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62" w:rsidRPr="00877B0A" w:rsidRDefault="002D6F62" w:rsidP="002D6F6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i/>
          <w:kern w:val="36"/>
          <w:sz w:val="48"/>
          <w:szCs w:val="48"/>
          <w:lang w:eastAsia="pl-PL"/>
        </w:rPr>
      </w:pPr>
      <w:bookmarkStart w:id="0" w:name="_GoBack"/>
      <w:bookmarkEnd w:id="0"/>
      <w:r w:rsidRPr="0030107B">
        <w:rPr>
          <w:rFonts w:eastAsia="Times New Roman" w:cs="Times New Roman"/>
          <w:b/>
          <w:bCs/>
          <w:i/>
          <w:kern w:val="36"/>
          <w:sz w:val="48"/>
          <w:szCs w:val="48"/>
          <w:lang w:eastAsia="pl-PL"/>
        </w:rPr>
        <w:t>Zaburzenia</w:t>
      </w:r>
      <w:r w:rsidRPr="0030107B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pl-PL"/>
        </w:rPr>
        <w:t xml:space="preserve"> </w:t>
      </w:r>
      <w:r w:rsidRPr="0030107B">
        <w:rPr>
          <w:rFonts w:eastAsia="Times New Roman" w:cs="Times New Roman"/>
          <w:b/>
          <w:bCs/>
          <w:i/>
          <w:kern w:val="36"/>
          <w:sz w:val="48"/>
          <w:szCs w:val="48"/>
          <w:lang w:eastAsia="pl-PL"/>
        </w:rPr>
        <w:t xml:space="preserve">percepcji wzrokowej a problem </w:t>
      </w:r>
      <w:r w:rsidRPr="00877B0A">
        <w:rPr>
          <w:rFonts w:eastAsia="Times New Roman" w:cs="Times New Roman"/>
          <w:b/>
          <w:bCs/>
          <w:i/>
          <w:kern w:val="36"/>
          <w:sz w:val="48"/>
          <w:szCs w:val="48"/>
          <w:lang w:eastAsia="pl-PL"/>
        </w:rPr>
        <w:br/>
      </w:r>
      <w:r w:rsidRPr="0030107B">
        <w:rPr>
          <w:rFonts w:eastAsia="Times New Roman" w:cs="Times New Roman"/>
          <w:b/>
          <w:bCs/>
          <w:i/>
          <w:kern w:val="36"/>
          <w:sz w:val="48"/>
          <w:szCs w:val="48"/>
          <w:lang w:eastAsia="pl-PL"/>
        </w:rPr>
        <w:t>z czytaniem i pisaniem</w:t>
      </w:r>
    </w:p>
    <w:p w:rsidR="002D6F62" w:rsidRDefault="002D6F62" w:rsidP="002D6F6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7C2AEE">
        <w:rPr>
          <w:rFonts w:eastAsia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inline distT="0" distB="0" distL="0" distR="0" wp14:anchorId="0CC911B4" wp14:editId="18B8DF7D">
            <wp:extent cx="2619375" cy="1743075"/>
            <wp:effectExtent l="0" t="0" r="9525" b="9525"/>
            <wp:docPr id="1" name="Obraz 1" descr="C:\Users\Macie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inde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62" w:rsidRPr="00877B0A" w:rsidRDefault="002D6F62" w:rsidP="002D6F6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i/>
          <w:kern w:val="36"/>
          <w:sz w:val="28"/>
          <w:szCs w:val="28"/>
          <w:lang w:eastAsia="pl-PL"/>
        </w:rPr>
      </w:pPr>
      <w:r w:rsidRPr="00877B0A">
        <w:rPr>
          <w:rFonts w:eastAsia="Times New Roman" w:cs="Times New Roman"/>
          <w:b/>
          <w:bCs/>
          <w:i/>
          <w:kern w:val="36"/>
          <w:sz w:val="28"/>
          <w:szCs w:val="28"/>
          <w:lang w:eastAsia="pl-PL"/>
        </w:rPr>
        <w:t>Co to jest percepcja wzrokowa?</w:t>
      </w:r>
    </w:p>
    <w:p w:rsidR="002D6F62" w:rsidRPr="0030107B" w:rsidRDefault="002D6F62" w:rsidP="002D6F6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pl-PL"/>
        </w:rPr>
      </w:pPr>
      <w:r w:rsidRPr="0030107B">
        <w:rPr>
          <w:rFonts w:eastAsia="Times New Roman" w:cs="Times New Roman"/>
          <w:sz w:val="28"/>
          <w:szCs w:val="28"/>
          <w:lang w:eastAsia="pl-PL"/>
        </w:rPr>
        <w:t>Jest to zdolność do rozpoznawania i różnicow</w:t>
      </w:r>
      <w:r>
        <w:rPr>
          <w:rFonts w:eastAsia="Times New Roman" w:cs="Times New Roman"/>
          <w:sz w:val="28"/>
          <w:szCs w:val="28"/>
          <w:lang w:eastAsia="pl-PL"/>
        </w:rPr>
        <w:t>a</w:t>
      </w:r>
      <w:r w:rsidRPr="0030107B">
        <w:rPr>
          <w:rFonts w:eastAsia="Times New Roman" w:cs="Times New Roman"/>
          <w:sz w:val="28"/>
          <w:szCs w:val="28"/>
          <w:lang w:eastAsia="pl-PL"/>
        </w:rPr>
        <w:t>nia bodźców wzrokowych znajdujących się w polu naszego widzenia</w:t>
      </w:r>
      <w:r>
        <w:rPr>
          <w:rFonts w:eastAsia="Times New Roman" w:cs="Times New Roman"/>
          <w:sz w:val="28"/>
          <w:szCs w:val="28"/>
          <w:lang w:eastAsia="pl-PL"/>
        </w:rPr>
        <w:t xml:space="preserve"> a także </w:t>
      </w:r>
      <w:r w:rsidRPr="0030107B">
        <w:rPr>
          <w:rFonts w:eastAsia="Times New Roman" w:cs="Times New Roman"/>
          <w:sz w:val="28"/>
          <w:szCs w:val="28"/>
          <w:lang w:eastAsia="pl-PL"/>
        </w:rPr>
        <w:t xml:space="preserve">ich interpretowanie </w:t>
      </w:r>
      <w:r>
        <w:rPr>
          <w:rFonts w:eastAsia="Times New Roman" w:cs="Times New Roman"/>
          <w:sz w:val="28"/>
          <w:szCs w:val="28"/>
          <w:lang w:eastAsia="pl-PL"/>
        </w:rPr>
        <w:br/>
      </w:r>
      <w:r w:rsidRPr="0030107B">
        <w:rPr>
          <w:rFonts w:eastAsia="Times New Roman" w:cs="Times New Roman"/>
          <w:sz w:val="28"/>
          <w:szCs w:val="28"/>
          <w:lang w:eastAsia="pl-PL"/>
        </w:rPr>
        <w:t>w odniesieniu do wcześniejszych doświadczeń.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Percepcji wzrokowej nie bada więc okulista, który zajmuje się badaniem wad czy chorób oczu.</w:t>
      </w:r>
    </w:p>
    <w:p w:rsidR="002D6F62" w:rsidRPr="0030107B" w:rsidRDefault="002D6F62" w:rsidP="002D6F6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877B0A">
        <w:rPr>
          <w:rFonts w:eastAsia="Times New Roman" w:cs="Times New Roman"/>
          <w:b/>
          <w:i/>
          <w:sz w:val="36"/>
          <w:szCs w:val="36"/>
          <w:lang w:eastAsia="pl-PL"/>
        </w:rPr>
        <w:t>Zaburzenia percepcji wzrokowej mogą dotyczyć:</w:t>
      </w:r>
      <w:r w:rsidRPr="0030107B">
        <w:rPr>
          <w:rFonts w:eastAsia="Times New Roman" w:cs="Times New Roman"/>
          <w:b/>
          <w:i/>
          <w:sz w:val="36"/>
          <w:szCs w:val="36"/>
          <w:lang w:eastAsia="pl-PL"/>
        </w:rPr>
        <w:br/>
      </w:r>
      <w:r w:rsidRPr="0030107B">
        <w:rPr>
          <w:rFonts w:eastAsia="Times New Roman" w:cs="Times New Roman"/>
          <w:sz w:val="28"/>
          <w:szCs w:val="28"/>
          <w:lang w:eastAsia="pl-PL"/>
        </w:rPr>
        <w:t>- zaburzeń koordynacji wzrokowo-ruchowej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 stałości spostrzegania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 spostrzegani</w:t>
      </w:r>
      <w:r>
        <w:rPr>
          <w:rFonts w:eastAsia="Times New Roman" w:cs="Times New Roman"/>
          <w:sz w:val="28"/>
          <w:szCs w:val="28"/>
          <w:lang w:eastAsia="pl-PL"/>
        </w:rPr>
        <w:t>a</w:t>
      </w:r>
      <w:r w:rsidRPr="0030107B">
        <w:rPr>
          <w:rFonts w:eastAsia="Times New Roman" w:cs="Times New Roman"/>
          <w:sz w:val="28"/>
          <w:szCs w:val="28"/>
          <w:lang w:eastAsia="pl-PL"/>
        </w:rPr>
        <w:t xml:space="preserve"> figury i tła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 spostrzegania położenia przedmiotów w przestrzeni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 spostrzegani</w:t>
      </w:r>
      <w:r>
        <w:rPr>
          <w:rFonts w:eastAsia="Times New Roman" w:cs="Times New Roman"/>
          <w:sz w:val="28"/>
          <w:szCs w:val="28"/>
          <w:lang w:eastAsia="pl-PL"/>
        </w:rPr>
        <w:t>a</w:t>
      </w:r>
      <w:r w:rsidRPr="0030107B">
        <w:rPr>
          <w:rFonts w:eastAsia="Times New Roman" w:cs="Times New Roman"/>
          <w:sz w:val="28"/>
          <w:szCs w:val="28"/>
          <w:lang w:eastAsia="pl-PL"/>
        </w:rPr>
        <w:t xml:space="preserve"> stosunków przestrzennych</w:t>
      </w:r>
    </w:p>
    <w:p w:rsidR="002D6F62" w:rsidRDefault="002D6F62" w:rsidP="002D6F62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  <w:lang w:eastAsia="pl-PL"/>
        </w:rPr>
      </w:pPr>
      <w:r w:rsidRPr="00BF4234">
        <w:rPr>
          <w:rFonts w:eastAsia="Times New Roman" w:cs="Times New Roman"/>
          <w:b/>
          <w:bCs/>
          <w:i/>
          <w:iCs/>
          <w:sz w:val="36"/>
          <w:szCs w:val="36"/>
          <w:lang w:eastAsia="pl-PL"/>
        </w:rPr>
        <w:t>Zaburzenia koordynacji wzrokowo ruchowej</w:t>
      </w:r>
      <w:r w:rsidRPr="0030107B">
        <w:rPr>
          <w:rFonts w:eastAsia="Times New Roman" w:cs="Times New Roman"/>
          <w:sz w:val="36"/>
          <w:szCs w:val="36"/>
          <w:lang w:eastAsia="pl-PL"/>
        </w:rPr>
        <w:t xml:space="preserve"> </w:t>
      </w:r>
    </w:p>
    <w:p w:rsidR="002D6F62" w:rsidRPr="0030107B" w:rsidRDefault="002D6F62" w:rsidP="002D6F6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30107B">
        <w:rPr>
          <w:rFonts w:eastAsia="Times New Roman" w:cs="Times New Roman"/>
          <w:sz w:val="28"/>
          <w:szCs w:val="28"/>
          <w:lang w:eastAsia="pl-PL"/>
        </w:rPr>
        <w:t>polegają na zsynchronizowaniu ruchów oczu z ruchami całego ciała.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 xml:space="preserve">Wpływają one między innymi na zaburzenia małej motoryki, </w:t>
      </w:r>
      <w:r>
        <w:rPr>
          <w:rFonts w:eastAsia="Times New Roman" w:cs="Times New Roman"/>
          <w:sz w:val="28"/>
          <w:szCs w:val="28"/>
          <w:lang w:eastAsia="pl-PL"/>
        </w:rPr>
        <w:t xml:space="preserve">jakość </w:t>
      </w:r>
      <w:r w:rsidRPr="0030107B">
        <w:rPr>
          <w:rFonts w:eastAsia="Times New Roman" w:cs="Times New Roman"/>
          <w:sz w:val="28"/>
          <w:szCs w:val="28"/>
          <w:lang w:eastAsia="pl-PL"/>
        </w:rPr>
        <w:t>pism</w:t>
      </w:r>
      <w:r>
        <w:rPr>
          <w:rFonts w:eastAsia="Times New Roman" w:cs="Times New Roman"/>
          <w:sz w:val="28"/>
          <w:szCs w:val="28"/>
          <w:lang w:eastAsia="pl-PL"/>
        </w:rPr>
        <w:t>a</w:t>
      </w:r>
      <w:r w:rsidRPr="0030107B">
        <w:rPr>
          <w:rFonts w:eastAsia="Times New Roman" w:cs="Times New Roman"/>
          <w:sz w:val="28"/>
          <w:szCs w:val="28"/>
          <w:lang w:eastAsia="pl-PL"/>
        </w:rPr>
        <w:t>.</w:t>
      </w:r>
    </w:p>
    <w:p w:rsidR="002D6F62" w:rsidRDefault="002D6F62" w:rsidP="002D6F6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iCs/>
          <w:sz w:val="36"/>
          <w:szCs w:val="36"/>
          <w:lang w:eastAsia="pl-PL"/>
        </w:rPr>
      </w:pPr>
    </w:p>
    <w:p w:rsidR="002D6F62" w:rsidRPr="00BF4234" w:rsidRDefault="002D6F62" w:rsidP="002D6F6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  <w:r w:rsidRPr="00BF4234">
        <w:rPr>
          <w:rFonts w:eastAsia="Times New Roman" w:cs="Times New Roman"/>
          <w:b/>
          <w:bCs/>
          <w:i/>
          <w:iCs/>
          <w:sz w:val="36"/>
          <w:szCs w:val="36"/>
          <w:lang w:eastAsia="pl-PL"/>
        </w:rPr>
        <w:t>Spostrzeganie figury i tła tzw. ” efekt figura – tło”</w:t>
      </w:r>
      <w:r w:rsidRPr="0030107B">
        <w:rPr>
          <w:rFonts w:eastAsia="Times New Roman" w:cs="Times New Roman"/>
          <w:sz w:val="36"/>
          <w:szCs w:val="36"/>
          <w:lang w:eastAsia="pl-PL"/>
        </w:rPr>
        <w:t xml:space="preserve">. </w:t>
      </w:r>
    </w:p>
    <w:p w:rsidR="002D6F62" w:rsidRPr="0030107B" w:rsidRDefault="002D6F62" w:rsidP="002D6F6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pl-PL"/>
        </w:rPr>
      </w:pPr>
      <w:r w:rsidRPr="0030107B">
        <w:rPr>
          <w:rFonts w:eastAsia="Times New Roman" w:cs="Times New Roman"/>
          <w:sz w:val="28"/>
          <w:szCs w:val="28"/>
          <w:lang w:eastAsia="pl-PL"/>
        </w:rPr>
        <w:t>Jeśli dziecko ma zaburzenie w tym zakresie ma problem z wyodrębnieniem tego co istotne ( tego co jest ” figurą” ) od bodźców nieistotnych, będących w ” tle”.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</w:r>
      <w:r w:rsidRPr="0030107B">
        <w:rPr>
          <w:rFonts w:eastAsia="Times New Roman" w:cs="Times New Roman"/>
          <w:sz w:val="28"/>
          <w:szCs w:val="28"/>
          <w:lang w:eastAsia="pl-PL"/>
        </w:rPr>
        <w:lastRenderedPageBreak/>
        <w:t>Przekłada się to na umiejętność skoncentrowaniu się na szczegółach, na zadaniu- wszystko dookoła nie jest już tłem tylko staje się figurami. Dziecko nie potrafi zignorować bodźców nieistotnych z otoczenia powodując dekoncentracje i dezorganizację. dziecko może mieć problem z odnajdowaniem w tekście konkretnych informacji czy konkretnego wyrazu.</w:t>
      </w:r>
    </w:p>
    <w:p w:rsidR="002D6F62" w:rsidRDefault="002D6F62" w:rsidP="002D6F6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</w:pPr>
    </w:p>
    <w:p w:rsidR="002D6F62" w:rsidRPr="00BF4234" w:rsidRDefault="002D6F62" w:rsidP="002D6F6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iCs/>
          <w:sz w:val="36"/>
          <w:szCs w:val="36"/>
          <w:lang w:eastAsia="pl-PL"/>
        </w:rPr>
      </w:pPr>
      <w:r w:rsidRPr="00BF4234">
        <w:rPr>
          <w:rFonts w:eastAsia="Times New Roman" w:cs="Times New Roman"/>
          <w:b/>
          <w:bCs/>
          <w:i/>
          <w:iCs/>
          <w:sz w:val="36"/>
          <w:szCs w:val="36"/>
          <w:lang w:eastAsia="pl-PL"/>
        </w:rPr>
        <w:t>Stałość spostrzegania</w:t>
      </w:r>
    </w:p>
    <w:p w:rsidR="002D6F62" w:rsidRPr="0030107B" w:rsidRDefault="002D6F62" w:rsidP="002D6F6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J</w:t>
      </w:r>
      <w:r w:rsidRPr="0030107B">
        <w:rPr>
          <w:rFonts w:eastAsia="Times New Roman" w:cs="Times New Roman"/>
          <w:sz w:val="28"/>
          <w:szCs w:val="28"/>
          <w:lang w:eastAsia="pl-PL"/>
        </w:rPr>
        <w:t>est zdolnością do spostrzegania przedmiotu jako posiadającego stałe właściwości tj. kształt, wielkość, przynależność do grupy, mimo odmiennych wrażeń np.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30107B">
        <w:rPr>
          <w:rFonts w:eastAsia="Times New Roman" w:cs="Times New Roman"/>
          <w:sz w:val="28"/>
          <w:szCs w:val="28"/>
          <w:lang w:eastAsia="pl-PL"/>
        </w:rPr>
        <w:t xml:space="preserve">duży pies i mały piesek mimo, że wyglądają zupełnie inaczej to są </w:t>
      </w:r>
      <w:r>
        <w:rPr>
          <w:rFonts w:eastAsia="Times New Roman" w:cs="Times New Roman"/>
          <w:sz w:val="28"/>
          <w:szCs w:val="28"/>
          <w:lang w:eastAsia="pl-PL"/>
        </w:rPr>
        <w:t xml:space="preserve">to </w:t>
      </w:r>
      <w:r w:rsidRPr="0030107B">
        <w:rPr>
          <w:rFonts w:eastAsia="Times New Roman" w:cs="Times New Roman"/>
          <w:sz w:val="28"/>
          <w:szCs w:val="28"/>
          <w:lang w:eastAsia="pl-PL"/>
        </w:rPr>
        <w:t>psy, należą do tej samej kategorii. Problem ze stałością spostrzegania może przełożyć się na problemy z odmianą rzeczowników. Dziecko potrafi odnaleźć rzeczownik w tekście tylko w mianowniku ale już znalezienie tego samego wyrazu w dopełniaczu czy narzędniku sprawia mu problem .</w:t>
      </w:r>
    </w:p>
    <w:p w:rsidR="002D6F62" w:rsidRDefault="002D6F62" w:rsidP="002D6F6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F4234">
        <w:rPr>
          <w:rFonts w:eastAsia="Times New Roman" w:cs="Times New Roman"/>
          <w:b/>
          <w:bCs/>
          <w:i/>
          <w:iCs/>
          <w:sz w:val="36"/>
          <w:szCs w:val="36"/>
          <w:lang w:eastAsia="pl-PL"/>
        </w:rPr>
        <w:t>Spostrzeganie położenia przedmiotów w przestrzeni</w:t>
      </w:r>
    </w:p>
    <w:p w:rsidR="002D6F62" w:rsidRPr="0030107B" w:rsidRDefault="002D6F62" w:rsidP="002D6F62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D</w:t>
      </w:r>
      <w:r w:rsidRPr="0030107B">
        <w:rPr>
          <w:rFonts w:eastAsia="Times New Roman" w:cs="Times New Roman"/>
          <w:sz w:val="28"/>
          <w:szCs w:val="28"/>
          <w:lang w:eastAsia="pl-PL"/>
        </w:rPr>
        <w:t xml:space="preserve">otyczy dostrzeżenia relacji przestrzennych miedzy obserwatorem a </w:t>
      </w:r>
      <w:r>
        <w:rPr>
          <w:rFonts w:eastAsia="Times New Roman" w:cs="Times New Roman"/>
          <w:sz w:val="28"/>
          <w:szCs w:val="28"/>
          <w:lang w:eastAsia="pl-PL"/>
        </w:rPr>
        <w:t>przedmiotem</w:t>
      </w:r>
      <w:r w:rsidRPr="0030107B">
        <w:rPr>
          <w:rFonts w:eastAsia="Times New Roman" w:cs="Times New Roman"/>
          <w:sz w:val="28"/>
          <w:szCs w:val="28"/>
          <w:lang w:eastAsia="pl-PL"/>
        </w:rPr>
        <w:t>. Przedmioty mogą znajdować się nad, pod, z przodu, tyłu, za, obok innego przedmiotu.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</w:r>
      <w:r>
        <w:rPr>
          <w:rFonts w:eastAsia="Times New Roman" w:cs="Times New Roman"/>
          <w:sz w:val="28"/>
          <w:szCs w:val="28"/>
          <w:lang w:eastAsia="pl-PL"/>
        </w:rPr>
        <w:t>D</w:t>
      </w:r>
      <w:r w:rsidRPr="0030107B">
        <w:rPr>
          <w:rFonts w:eastAsia="Times New Roman" w:cs="Times New Roman"/>
          <w:sz w:val="28"/>
          <w:szCs w:val="28"/>
          <w:lang w:eastAsia="pl-PL"/>
        </w:rPr>
        <w:t>ziecko , które ma problem z relacjami przestrzennymi nie rozumie znaczenia słów odnoszących się do położenia w przestrzeni tj. na górze, na dole, w, poza, przed, obok, z przodu , tyłu, po prawej, lewej.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Przekłada się to tez na problem z nauką</w:t>
      </w:r>
      <w:r>
        <w:rPr>
          <w:rFonts w:eastAsia="Times New Roman" w:cs="Times New Roman"/>
          <w:sz w:val="28"/>
          <w:szCs w:val="28"/>
          <w:lang w:eastAsia="pl-PL"/>
        </w:rPr>
        <w:t xml:space="preserve">: </w:t>
      </w:r>
      <w:r w:rsidRPr="0030107B">
        <w:rPr>
          <w:rFonts w:eastAsia="Times New Roman" w:cs="Times New Roman"/>
          <w:sz w:val="28"/>
          <w:szCs w:val="28"/>
          <w:lang w:eastAsia="pl-PL"/>
        </w:rPr>
        <w:t xml:space="preserve"> litery, zdania, cyfry , rysunki, wykresy mogą być spostrzegane przez dziecko w sposób zniekształcony.</w:t>
      </w:r>
    </w:p>
    <w:p w:rsidR="002D6F62" w:rsidRPr="00BF4234" w:rsidRDefault="002D6F62" w:rsidP="002D6F6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36"/>
          <w:szCs w:val="36"/>
          <w:lang w:eastAsia="pl-PL"/>
        </w:rPr>
      </w:pPr>
      <w:r w:rsidRPr="00BF4234">
        <w:rPr>
          <w:rFonts w:eastAsia="Times New Roman" w:cs="Times New Roman"/>
          <w:b/>
          <w:bCs/>
          <w:i/>
          <w:iCs/>
          <w:sz w:val="36"/>
          <w:szCs w:val="36"/>
          <w:lang w:eastAsia="pl-PL"/>
        </w:rPr>
        <w:t>Spostrzeganie stosunków przestrzennych</w:t>
      </w:r>
    </w:p>
    <w:p w:rsidR="002D6F62" w:rsidRPr="0030107B" w:rsidRDefault="002D6F62" w:rsidP="002D6F6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J</w:t>
      </w:r>
      <w:r w:rsidRPr="0030107B">
        <w:rPr>
          <w:rFonts w:eastAsia="Times New Roman" w:cs="Times New Roman"/>
          <w:sz w:val="28"/>
          <w:szCs w:val="28"/>
          <w:lang w:eastAsia="pl-PL"/>
        </w:rPr>
        <w:t xml:space="preserve">est to zdolność do spostrzegania dwóch lub więcej przedmiotów względem siebie. Dziecko z tym rodzajem </w:t>
      </w:r>
      <w:r w:rsidRPr="00E75F91">
        <w:rPr>
          <w:rFonts w:eastAsia="Times New Roman" w:cs="Times New Roman"/>
          <w:b/>
          <w:bCs/>
          <w:sz w:val="28"/>
          <w:szCs w:val="28"/>
          <w:lang w:eastAsia="pl-PL"/>
        </w:rPr>
        <w:t>zaburzenia percepcji wzrokowej</w:t>
      </w:r>
      <w:r w:rsidRPr="0030107B">
        <w:rPr>
          <w:rFonts w:eastAsia="Times New Roman" w:cs="Times New Roman"/>
          <w:sz w:val="28"/>
          <w:szCs w:val="28"/>
          <w:lang w:eastAsia="pl-PL"/>
        </w:rPr>
        <w:t xml:space="preserve"> może mieć problem z przerysowywaniem figur wg wzoru, trzymania się w liniaturze, </w:t>
      </w:r>
      <w:r>
        <w:rPr>
          <w:rFonts w:eastAsia="Times New Roman" w:cs="Times New Roman"/>
          <w:sz w:val="28"/>
          <w:szCs w:val="28"/>
          <w:lang w:eastAsia="pl-PL"/>
        </w:rPr>
        <w:br/>
      </w:r>
      <w:r w:rsidRPr="0030107B">
        <w:rPr>
          <w:rFonts w:eastAsia="Times New Roman" w:cs="Times New Roman"/>
          <w:sz w:val="28"/>
          <w:szCs w:val="28"/>
          <w:lang w:eastAsia="pl-PL"/>
        </w:rPr>
        <w:t>z nawlekaniem korali .</w:t>
      </w:r>
    </w:p>
    <w:p w:rsidR="002D6F62" w:rsidRDefault="002D6F62" w:rsidP="002D6F6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30107B">
        <w:rPr>
          <w:rFonts w:eastAsia="Times New Roman" w:cs="Times New Roman"/>
          <w:sz w:val="28"/>
          <w:szCs w:val="28"/>
          <w:lang w:eastAsia="pl-PL"/>
        </w:rPr>
        <w:t xml:space="preserve">W nauce czytania i pisania pomaga także </w:t>
      </w:r>
      <w:r w:rsidRPr="00E75F91">
        <w:rPr>
          <w:rFonts w:eastAsia="Times New Roman" w:cs="Times New Roman"/>
          <w:i/>
          <w:iCs/>
          <w:sz w:val="28"/>
          <w:szCs w:val="28"/>
          <w:lang w:eastAsia="pl-PL"/>
        </w:rPr>
        <w:t>pamięć wzrokowa</w:t>
      </w:r>
      <w:r w:rsidRPr="0030107B">
        <w:rPr>
          <w:rFonts w:eastAsia="Times New Roman" w:cs="Times New Roman"/>
          <w:sz w:val="28"/>
          <w:szCs w:val="28"/>
          <w:lang w:eastAsia="pl-PL"/>
        </w:rPr>
        <w:t xml:space="preserve">. jej sprawne funkcjonowanie umożliwia zapamiętywanie pisowni wyrazów. </w:t>
      </w:r>
      <w:r>
        <w:rPr>
          <w:rFonts w:eastAsia="Times New Roman" w:cs="Times New Roman"/>
          <w:sz w:val="28"/>
          <w:szCs w:val="28"/>
          <w:lang w:eastAsia="pl-PL"/>
        </w:rPr>
        <w:t>D</w:t>
      </w:r>
      <w:r w:rsidRPr="0030107B">
        <w:rPr>
          <w:rFonts w:eastAsia="Times New Roman" w:cs="Times New Roman"/>
          <w:sz w:val="28"/>
          <w:szCs w:val="28"/>
          <w:lang w:eastAsia="pl-PL"/>
        </w:rPr>
        <w:t>zieci ze słab</w:t>
      </w:r>
      <w:r>
        <w:rPr>
          <w:rFonts w:eastAsia="Times New Roman" w:cs="Times New Roman"/>
          <w:sz w:val="28"/>
          <w:szCs w:val="28"/>
          <w:lang w:eastAsia="pl-PL"/>
        </w:rPr>
        <w:t>ą</w:t>
      </w:r>
      <w:r w:rsidRPr="0030107B">
        <w:rPr>
          <w:rFonts w:eastAsia="Times New Roman" w:cs="Times New Roman"/>
          <w:sz w:val="28"/>
          <w:szCs w:val="28"/>
          <w:lang w:eastAsia="pl-PL"/>
        </w:rPr>
        <w:t xml:space="preserve"> pamięcią wzrokową popełniają błędy ortograficzne mimo znajomości zasad pisowni.</w:t>
      </w:r>
    </w:p>
    <w:p w:rsidR="002D6F62" w:rsidRDefault="002D6F62" w:rsidP="002D6F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2D6F62" w:rsidRDefault="002D6F62" w:rsidP="002D6F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2D6F62" w:rsidRPr="0030107B" w:rsidRDefault="002D6F62" w:rsidP="002D6F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6"/>
          <w:szCs w:val="36"/>
          <w:lang w:eastAsia="pl-PL"/>
        </w:rPr>
      </w:pPr>
      <w:r w:rsidRPr="00BF4234">
        <w:rPr>
          <w:rFonts w:eastAsia="Times New Roman" w:cs="Times New Roman"/>
          <w:b/>
          <w:bCs/>
          <w:sz w:val="36"/>
          <w:szCs w:val="36"/>
          <w:lang w:eastAsia="pl-PL"/>
        </w:rPr>
        <w:t>ZABURZENIA PERCEPCJI WZROKOWEJ</w:t>
      </w:r>
      <w:r w:rsidRPr="0030107B">
        <w:rPr>
          <w:rFonts w:eastAsia="Times New Roman" w:cs="Times New Roman"/>
          <w:sz w:val="36"/>
          <w:szCs w:val="36"/>
          <w:lang w:eastAsia="pl-PL"/>
        </w:rPr>
        <w:t xml:space="preserve"> </w:t>
      </w:r>
      <w:r w:rsidRPr="00BF4234">
        <w:rPr>
          <w:rFonts w:eastAsia="Times New Roman" w:cs="Times New Roman"/>
          <w:b/>
          <w:bCs/>
          <w:sz w:val="36"/>
          <w:szCs w:val="36"/>
          <w:lang w:eastAsia="pl-PL"/>
        </w:rPr>
        <w:t>U MAŁYCH DZIECI- SYMPTOMY</w:t>
      </w:r>
      <w:r>
        <w:rPr>
          <w:rFonts w:eastAsia="Times New Roman" w:cs="Times New Roman"/>
          <w:b/>
          <w:bCs/>
          <w:sz w:val="36"/>
          <w:szCs w:val="36"/>
          <w:lang w:eastAsia="pl-PL"/>
        </w:rPr>
        <w:t>:</w:t>
      </w:r>
    </w:p>
    <w:p w:rsidR="002D6F62" w:rsidRDefault="002D6F62" w:rsidP="002D6F62">
      <w:pPr>
        <w:tabs>
          <w:tab w:val="left" w:pos="7005"/>
        </w:tabs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2D6F62" w:rsidRDefault="002D6F62" w:rsidP="002D6F62">
      <w:pPr>
        <w:tabs>
          <w:tab w:val="left" w:pos="7005"/>
        </w:tabs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1D52CF">
        <w:rPr>
          <w:rFonts w:eastAsia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76281A0" wp14:editId="691387FA">
            <wp:extent cx="2619375" cy="1743075"/>
            <wp:effectExtent l="0" t="0" r="9525" b="9525"/>
            <wp:docPr id="4" name="Obraz 4" descr="C:\Users\Macie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iek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2CF">
        <w:rPr>
          <w:rFonts w:ascii="Calibri" w:eastAsia="Times New Roman" w:hAnsi="Calibri" w:cs="Times New Roman"/>
          <w:noProof/>
          <w:sz w:val="28"/>
          <w:szCs w:val="28"/>
          <w:lang w:eastAsia="pl-PL"/>
        </w:rPr>
        <w:t xml:space="preserve"> </w:t>
      </w:r>
      <w:r w:rsidRPr="001D52CF">
        <w:rPr>
          <w:rFonts w:ascii="Calibri" w:eastAsia="Times New Roman" w:hAnsi="Calibri" w:cs="Times New Roman"/>
          <w:noProof/>
          <w:sz w:val="28"/>
          <w:szCs w:val="28"/>
          <w:lang w:eastAsia="pl-PL"/>
        </w:rPr>
        <w:drawing>
          <wp:inline distT="0" distB="0" distL="0" distR="0" wp14:anchorId="2D546C25" wp14:editId="1AC5979E">
            <wp:extent cx="2514600" cy="1676400"/>
            <wp:effectExtent l="0" t="0" r="0" b="0"/>
            <wp:docPr id="5" name="Obraz 5" descr="C:\Users\Macie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ek\Desktop\inde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62" w:rsidRDefault="002D6F62" w:rsidP="002D6F62">
      <w:pPr>
        <w:tabs>
          <w:tab w:val="left" w:pos="7005"/>
        </w:tabs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Dziecko:</w:t>
      </w:r>
      <w:r>
        <w:rPr>
          <w:rFonts w:eastAsia="Times New Roman" w:cs="Times New Roman"/>
          <w:sz w:val="28"/>
          <w:szCs w:val="28"/>
          <w:lang w:eastAsia="pl-PL"/>
        </w:rPr>
        <w:tab/>
      </w:r>
    </w:p>
    <w:p w:rsidR="002D6F62" w:rsidRDefault="002D6F62" w:rsidP="002D6F6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-</w:t>
      </w:r>
      <w:r w:rsidRPr="0030107B">
        <w:rPr>
          <w:rFonts w:eastAsia="Times New Roman" w:cs="Times New Roman"/>
          <w:sz w:val="28"/>
          <w:szCs w:val="28"/>
          <w:lang w:eastAsia="pl-PL"/>
        </w:rPr>
        <w:t>nie patrzy na zabawki, które ma w ręce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 nie interesuje się małymi zabawkami, układankami, obrazkami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 nie śledzi płynnie przedmiotów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 ma opóźniony rozwój ruchowy ( niskie napięcie mięśniowe)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 ma problemy z samoobsługą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 xml:space="preserve">- ma trudności z wchodzeniem i schodzeniem po schodach- kurczowo trzyma </w:t>
      </w:r>
      <w:r>
        <w:rPr>
          <w:rFonts w:eastAsia="Times New Roman" w:cs="Times New Roman"/>
          <w:sz w:val="28"/>
          <w:szCs w:val="28"/>
          <w:lang w:eastAsia="pl-PL"/>
        </w:rPr>
        <w:t xml:space="preserve">  </w:t>
      </w:r>
      <w:r w:rsidRPr="0030107B">
        <w:rPr>
          <w:rFonts w:eastAsia="Times New Roman" w:cs="Times New Roman"/>
          <w:sz w:val="28"/>
          <w:szCs w:val="28"/>
          <w:lang w:eastAsia="pl-PL"/>
        </w:rPr>
        <w:t>się poręczy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 ma nieprawidłową koordynację ruchów głowy i oczu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 nie lubi zabaw i gier ruchowych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 ma zaburzoną orientację przestrzenną</w:t>
      </w:r>
    </w:p>
    <w:p w:rsidR="002D6F62" w:rsidRDefault="002D6F62" w:rsidP="002D6F6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2D6F62" w:rsidRDefault="002D6F62" w:rsidP="002D6F6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2D6F62" w:rsidRDefault="002D6F62" w:rsidP="002D6F6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2D6F62" w:rsidRDefault="002D6F62" w:rsidP="002D6F6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2D6F62" w:rsidRDefault="002D6F62" w:rsidP="002D6F6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2D6F62" w:rsidRDefault="002D6F62" w:rsidP="002D6F6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2D6F62" w:rsidRDefault="002D6F62" w:rsidP="002D6F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BF4234">
        <w:rPr>
          <w:rFonts w:eastAsia="Times New Roman" w:cs="Times New Roman"/>
          <w:b/>
          <w:bCs/>
          <w:sz w:val="36"/>
          <w:szCs w:val="36"/>
          <w:lang w:eastAsia="pl-PL"/>
        </w:rPr>
        <w:t>ZABURZENIA PERCEPCJI WZROKOWEJ</w:t>
      </w:r>
      <w:r w:rsidRPr="0030107B">
        <w:rPr>
          <w:rFonts w:eastAsia="Times New Roman" w:cs="Times New Roman"/>
          <w:sz w:val="36"/>
          <w:szCs w:val="36"/>
          <w:lang w:eastAsia="pl-PL"/>
        </w:rPr>
        <w:t xml:space="preserve"> </w:t>
      </w:r>
      <w:r w:rsidRPr="00BF4234">
        <w:rPr>
          <w:rFonts w:eastAsia="Times New Roman" w:cs="Times New Roman"/>
          <w:b/>
          <w:bCs/>
          <w:sz w:val="36"/>
          <w:szCs w:val="36"/>
          <w:lang w:eastAsia="pl-PL"/>
        </w:rPr>
        <w:t>U DZIECI STARSZYCH</w:t>
      </w:r>
    </w:p>
    <w:p w:rsidR="002D6F62" w:rsidRDefault="002D6F62" w:rsidP="002D6F6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2D6F62" w:rsidRDefault="002D6F62" w:rsidP="002D6F6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7C2AEE">
        <w:rPr>
          <w:rFonts w:eastAsia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9564983" wp14:editId="6E4EFA82">
            <wp:extent cx="2628900" cy="1743075"/>
            <wp:effectExtent l="0" t="0" r="0" b="9525"/>
            <wp:docPr id="2" name="Obraz 2" descr="C:\Users\Macie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ek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62" w:rsidRPr="0030107B" w:rsidRDefault="002D6F62" w:rsidP="002D6F6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877B0A">
        <w:rPr>
          <w:rFonts w:eastAsia="Times New Roman" w:cs="Times New Roman"/>
          <w:sz w:val="28"/>
          <w:szCs w:val="28"/>
          <w:lang w:eastAsia="pl-PL"/>
        </w:rPr>
        <w:t>Dziecko</w:t>
      </w:r>
      <w:r>
        <w:rPr>
          <w:rFonts w:eastAsia="Times New Roman" w:cs="Times New Roman"/>
          <w:sz w:val="28"/>
          <w:szCs w:val="28"/>
          <w:lang w:eastAsia="pl-PL"/>
        </w:rPr>
        <w:t>:</w:t>
      </w:r>
    </w:p>
    <w:p w:rsidR="002D6F62" w:rsidRPr="0030107B" w:rsidRDefault="002D6F62" w:rsidP="002D6F6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30107B">
        <w:rPr>
          <w:rFonts w:eastAsia="Times New Roman" w:cs="Times New Roman"/>
          <w:sz w:val="28"/>
          <w:szCs w:val="28"/>
          <w:lang w:eastAsia="pl-PL"/>
        </w:rPr>
        <w:t>- ma trudności z czytaniem drobnego druku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 czytaj wolniej niż rówieśnicy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 przechyla głowę pod kątem, ustawia pod kątem zeszyty, książki ( ma to też związek z niezintegrowanym odruchem ATOS)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 zamyka jedno oko, tr</w:t>
      </w:r>
      <w:r>
        <w:rPr>
          <w:rFonts w:eastAsia="Times New Roman" w:cs="Times New Roman"/>
          <w:sz w:val="28"/>
          <w:szCs w:val="28"/>
          <w:lang w:eastAsia="pl-PL"/>
        </w:rPr>
        <w:t>ze</w:t>
      </w:r>
      <w:r w:rsidRPr="0030107B">
        <w:rPr>
          <w:rFonts w:eastAsia="Times New Roman" w:cs="Times New Roman"/>
          <w:sz w:val="28"/>
          <w:szCs w:val="28"/>
          <w:lang w:eastAsia="pl-PL"/>
        </w:rPr>
        <w:t xml:space="preserve"> oczy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 wolno przepisuj</w:t>
      </w:r>
      <w:r>
        <w:rPr>
          <w:rFonts w:eastAsia="Times New Roman" w:cs="Times New Roman"/>
          <w:sz w:val="28"/>
          <w:szCs w:val="28"/>
          <w:lang w:eastAsia="pl-PL"/>
        </w:rPr>
        <w:t>e</w:t>
      </w:r>
      <w:r w:rsidRPr="0030107B">
        <w:rPr>
          <w:rFonts w:eastAsia="Times New Roman" w:cs="Times New Roman"/>
          <w:sz w:val="28"/>
          <w:szCs w:val="28"/>
          <w:lang w:eastAsia="pl-PL"/>
        </w:rPr>
        <w:t xml:space="preserve"> z tablicy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 robi liczne błędy w przepisywaniu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 unikaj gier wymagających szybkiego przerzucania wzroku z daleka na blisko- gry w piłkę, tenisa itp.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 ma problem z oceną odległości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 po dłuższym czytaniu męczą się mu oczy, skarży się na bóle w okolicy skroni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-ma problem z rozróżnianiem kolorów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 ma słabą orientację przestrzenną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 ma obniżone napięcie posturalne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 ma zbyt szeroko otwarte oczy</w:t>
      </w:r>
      <w:r w:rsidRPr="0030107B">
        <w:rPr>
          <w:rFonts w:eastAsia="Times New Roman" w:cs="Times New Roman"/>
          <w:sz w:val="28"/>
          <w:szCs w:val="28"/>
          <w:lang w:eastAsia="pl-PL"/>
        </w:rPr>
        <w:br/>
        <w:t>- pochyla pismo, nie mieści się w liniaturze</w:t>
      </w:r>
    </w:p>
    <w:p w:rsidR="002D6F62" w:rsidRPr="0030107B" w:rsidRDefault="002D6F62" w:rsidP="002D6F6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30107B">
        <w:rPr>
          <w:rFonts w:eastAsia="Times New Roman" w:cs="Times New Roman"/>
          <w:sz w:val="28"/>
          <w:szCs w:val="28"/>
          <w:lang w:eastAsia="pl-PL"/>
        </w:rPr>
        <w:t> </w:t>
      </w:r>
    </w:p>
    <w:p w:rsidR="002D6F62" w:rsidRPr="0030107B" w:rsidRDefault="002D6F62" w:rsidP="002D6F6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30107B">
        <w:rPr>
          <w:rFonts w:eastAsia="Times New Roman" w:cs="Times New Roman"/>
          <w:sz w:val="28"/>
          <w:szCs w:val="28"/>
          <w:lang w:eastAsia="pl-PL"/>
        </w:rPr>
        <w:t> </w:t>
      </w:r>
    </w:p>
    <w:p w:rsidR="002D6F62" w:rsidRDefault="002D6F62" w:rsidP="002D6F62">
      <w:pPr>
        <w:rPr>
          <w:b/>
          <w:bCs/>
          <w:u w:val="single"/>
        </w:rPr>
      </w:pPr>
      <w:r>
        <w:br/>
      </w:r>
    </w:p>
    <w:p w:rsidR="002D6F62" w:rsidRDefault="002D6F62" w:rsidP="002D6F62">
      <w:pPr>
        <w:rPr>
          <w:b/>
          <w:bCs/>
          <w:u w:val="single"/>
        </w:rPr>
      </w:pPr>
    </w:p>
    <w:p w:rsidR="000D4DFC" w:rsidRDefault="000D4DFC"/>
    <w:sectPr w:rsidR="000D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84"/>
    <w:rsid w:val="000D4DFC"/>
    <w:rsid w:val="002D6F62"/>
    <w:rsid w:val="005B4D3F"/>
    <w:rsid w:val="00E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919EF-187D-4047-A2A0-4E0EB135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Jagiełowicz</dc:creator>
  <cp:keywords/>
  <dc:description/>
  <cp:lastModifiedBy>Monika</cp:lastModifiedBy>
  <cp:revision>2</cp:revision>
  <cp:lastPrinted>2015-02-17T18:24:00Z</cp:lastPrinted>
  <dcterms:created xsi:type="dcterms:W3CDTF">2015-03-05T17:06:00Z</dcterms:created>
  <dcterms:modified xsi:type="dcterms:W3CDTF">2015-03-05T17:06:00Z</dcterms:modified>
</cp:coreProperties>
</file>