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CAF" w:rsidRPr="00175F46" w:rsidRDefault="00114CAF" w:rsidP="00175F46">
      <w:pPr>
        <w:spacing w:before="120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175F46">
        <w:rPr>
          <w:rFonts w:ascii="Times New Roman" w:eastAsia="Times New Roman" w:hAnsi="Times New Roman" w:cs="Times New Roman"/>
          <w:b/>
          <w:sz w:val="36"/>
          <w:szCs w:val="36"/>
          <w:lang w:val="fr-FR" w:eastAsia="en-GB"/>
        </w:rPr>
        <w:t>Sprawozdanie z</w:t>
      </w:r>
      <w:r w:rsidRPr="00175F46">
        <w:rPr>
          <w:rFonts w:ascii="Times New Roman" w:eastAsia="Calibri" w:hAnsi="Times New Roman" w:cs="Times New Roman"/>
          <w:b/>
          <w:sz w:val="36"/>
          <w:szCs w:val="36"/>
        </w:rPr>
        <w:t xml:space="preserve"> programu mobilności za granicą</w:t>
      </w:r>
      <w:r w:rsidRPr="00175F46">
        <w:rPr>
          <w:rFonts w:ascii="Times New Roman" w:eastAsia="Calibri" w:hAnsi="Times New Roman" w:cs="Times New Roman"/>
          <w:sz w:val="36"/>
          <w:szCs w:val="36"/>
        </w:rPr>
        <w:t>:</w:t>
      </w:r>
    </w:p>
    <w:p w:rsidR="00114CAF" w:rsidRPr="00175F46" w:rsidRDefault="00175F46" w:rsidP="00175F46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fr-FR" w:eastAsia="en-GB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fr-FR" w:eastAsia="en-GB"/>
        </w:rPr>
        <w:t>« </w:t>
      </w:r>
      <w:r w:rsidR="00114CAF" w:rsidRPr="00175F46">
        <w:rPr>
          <w:rFonts w:ascii="Times New Roman" w:eastAsia="Times New Roman" w:hAnsi="Times New Roman" w:cs="Times New Roman"/>
          <w:b/>
          <w:sz w:val="36"/>
          <w:szCs w:val="36"/>
          <w:lang w:val="fr-FR" w:eastAsia="en-GB"/>
        </w:rPr>
        <w:t>Z Hiszpanią przez wieki</w:t>
      </w:r>
      <w:r>
        <w:rPr>
          <w:rFonts w:ascii="Times New Roman" w:eastAsia="Times New Roman" w:hAnsi="Times New Roman" w:cs="Times New Roman"/>
          <w:b/>
          <w:sz w:val="36"/>
          <w:szCs w:val="36"/>
          <w:lang w:val="fr-FR" w:eastAsia="en-GB"/>
        </w:rPr>
        <w:t> »</w:t>
      </w:r>
      <w:bookmarkStart w:id="0" w:name="_GoBack"/>
      <w:bookmarkEnd w:id="0"/>
    </w:p>
    <w:p w:rsidR="00114CAF" w:rsidRDefault="00114CAF" w:rsidP="00114CAF">
      <w:pPr>
        <w:snapToGrid w:val="0"/>
        <w:spacing w:after="0" w:line="240" w:lineRule="auto"/>
        <w:rPr>
          <w:rFonts w:ascii="Arial" w:eastAsia="Times New Roman" w:hAnsi="Arial" w:cs="Arial"/>
          <w:sz w:val="20"/>
          <w:szCs w:val="20"/>
          <w:lang w:val="fr-FR" w:eastAsia="en-GB"/>
        </w:rPr>
      </w:pPr>
    </w:p>
    <w:p w:rsidR="00114CAF" w:rsidRDefault="00C07F59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  <w:t>14 sierpnia 2016r. – 23 sierpnia 2016r.</w:t>
      </w:r>
    </w:p>
    <w:p w:rsidR="00114CAF" w:rsidRDefault="00114CAF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9B7821" w:rsidRPr="00114CAF" w:rsidRDefault="009B7821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  <w:r w:rsidRPr="00114CAF"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  <w:t>14</w:t>
      </w:r>
      <w:r w:rsidR="0068574E" w:rsidRPr="00114CAF"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  <w:t>/08/16</w:t>
      </w:r>
    </w:p>
    <w:p w:rsidR="003B3E62" w:rsidRPr="007F3128" w:rsidRDefault="009B7821" w:rsidP="007F3128">
      <w:pPr>
        <w:snapToGri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Nasz</w:t>
      </w:r>
      <w:r w:rsidR="007D1916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a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przygod</w:t>
      </w:r>
      <w:r w:rsidR="00C07F59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a w Barcelonie rozpoczęła się lą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dowaniem na miejscowym lotnisku</w:t>
      </w:r>
      <w:r w:rsidR="006B5D4C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, gdzie czeka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ł na nas trener. Po krótkim powitaniu wsiedliśmy do samochodu, który dowiózł nas do hotelu Barcelona Center. Widoki, które oglądałyśmy z samochodu</w:t>
      </w:r>
      <w:r w:rsidR="006B5D4C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,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przygotowały nas na wspaniałe przeżycia artystyczne jakich </w:t>
      </w:r>
      <w:r w:rsidR="006B5D4C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m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iało nam dostarczyć to wspaniałe miasto. Wieczorem odbyło się spotkanie wprowadzające, podczas którego poznałyśmy pozostałych członków naszej grupy</w:t>
      </w:r>
      <w:r w:rsidR="006B5D4C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, poznałyśmy program szkolenia i 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otrzymałyśmy maeriały szkoleniowe.</w:t>
      </w:r>
    </w:p>
    <w:p w:rsidR="003B3E62" w:rsidRDefault="003B3E62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9B7821" w:rsidRPr="00114CAF" w:rsidRDefault="009B7821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val="fr-FR" w:eastAsia="en-GB"/>
        </w:rPr>
      </w:pPr>
      <w:r w:rsidRPr="00114CAF"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  <w:t>15/08/16</w:t>
      </w:r>
    </w:p>
    <w:p w:rsidR="0068574E" w:rsidRPr="00C07F59" w:rsidRDefault="006B5D4C" w:rsidP="00114CAF">
      <w:pPr>
        <w:pStyle w:val="NormalnyWeb"/>
        <w:shd w:val="clear" w:color="auto" w:fill="FFFFFF"/>
        <w:spacing w:after="0"/>
        <w:ind w:firstLine="384"/>
        <w:jc w:val="both"/>
        <w:rPr>
          <w:rFonts w:eastAsia="Times New Roman"/>
          <w:lang w:eastAsia="pl-PL"/>
        </w:rPr>
      </w:pPr>
      <w:r w:rsidRPr="00114CAF">
        <w:rPr>
          <w:rFonts w:eastAsia="Times New Roman"/>
          <w:lang w:val="fr-FR" w:eastAsia="en-GB"/>
        </w:rPr>
        <w:t>Kolejny dzień naszego pobytu w Barcelonie rozpoczął się od spotkania z trenerem i</w:t>
      </w:r>
      <w:r w:rsidR="007D1916">
        <w:rPr>
          <w:rFonts w:eastAsia="Times New Roman"/>
          <w:lang w:val="fr-FR" w:eastAsia="en-GB"/>
        </w:rPr>
        <w:t> </w:t>
      </w:r>
      <w:r w:rsidRPr="00114CAF">
        <w:rPr>
          <w:rFonts w:eastAsia="Times New Roman"/>
          <w:lang w:val="fr-FR" w:eastAsia="en-GB"/>
        </w:rPr>
        <w:t>pozostałymi uczestnikami szkolenia. Wykład wprowadzający «Barcelona – stolica Katalonii. Od Fenicjan po współczesność » wygłoszony przez trenera, pozwolił nam na zapoznanie się z</w:t>
      </w:r>
      <w:r w:rsidR="007D1916">
        <w:rPr>
          <w:rFonts w:eastAsia="Times New Roman"/>
          <w:lang w:val="fr-FR" w:eastAsia="en-GB"/>
        </w:rPr>
        <w:t> </w:t>
      </w:r>
      <w:r w:rsidRPr="00114CAF">
        <w:rPr>
          <w:rFonts w:eastAsia="Times New Roman"/>
          <w:lang w:val="fr-FR" w:eastAsia="en-GB"/>
        </w:rPr>
        <w:t>miejscami, które mieliśmy zwiedzać, zwrócił uwagę na najważniejsze aspekty historyczne związane z poszczególnymi miejscami oraz ich znaczenie dla mieszkańców miasta i turystów. Spacer po Starym mieście rozpo</w:t>
      </w:r>
      <w:r w:rsidR="00C10FDB" w:rsidRPr="00114CAF">
        <w:rPr>
          <w:rFonts w:eastAsia="Times New Roman"/>
          <w:lang w:val="fr-FR" w:eastAsia="en-GB"/>
        </w:rPr>
        <w:t xml:space="preserve">czął się od Placa de Catalunya </w:t>
      </w:r>
      <w:r w:rsidRPr="00114CAF">
        <w:rPr>
          <w:shd w:val="clear" w:color="auto" w:fill="FFFFFF"/>
        </w:rPr>
        <w:t>położon</w:t>
      </w:r>
      <w:r w:rsidR="00C10FDB" w:rsidRPr="00114CAF">
        <w:rPr>
          <w:shd w:val="clear" w:color="auto" w:fill="FFFFFF"/>
        </w:rPr>
        <w:t>ego</w:t>
      </w:r>
      <w:r w:rsidRPr="00114CAF">
        <w:rPr>
          <w:shd w:val="clear" w:color="auto" w:fill="FFFFFF"/>
        </w:rPr>
        <w:t xml:space="preserve"> w</w:t>
      </w:r>
      <w:r w:rsidR="007D1916">
        <w:rPr>
          <w:shd w:val="clear" w:color="auto" w:fill="FFFFFF"/>
        </w:rPr>
        <w:t> </w:t>
      </w:r>
      <w:r w:rsidRPr="00114CAF">
        <w:rPr>
          <w:shd w:val="clear" w:color="auto" w:fill="FFFFFF"/>
        </w:rPr>
        <w:t>centrum</w:t>
      </w:r>
      <w:r w:rsidRPr="00114CAF">
        <w:rPr>
          <w:rStyle w:val="apple-converted-space"/>
          <w:shd w:val="clear" w:color="auto" w:fill="FFFFFF"/>
        </w:rPr>
        <w:t> </w:t>
      </w:r>
      <w:proofErr w:type="spellStart"/>
      <w:r w:rsidR="00926033">
        <w:fldChar w:fldCharType="begin"/>
      </w:r>
      <w:r w:rsidR="00310571">
        <w:instrText>HYPERLINK "https://pl.wikipedia.org/wiki/Barcelona" \o "Barcelona"</w:instrText>
      </w:r>
      <w:r w:rsidR="00926033">
        <w:fldChar w:fldCharType="separate"/>
      </w:r>
      <w:r w:rsidRPr="00114CAF">
        <w:rPr>
          <w:rStyle w:val="Hipercze"/>
          <w:color w:val="auto"/>
          <w:u w:val="none"/>
          <w:shd w:val="clear" w:color="auto" w:fill="FFFFFF"/>
        </w:rPr>
        <w:t>Barcelony</w:t>
      </w:r>
      <w:r w:rsidR="00926033">
        <w:fldChar w:fldCharType="end"/>
      </w:r>
      <w:r w:rsidR="00C10FDB" w:rsidRPr="00114CAF">
        <w:rPr>
          <w:shd w:val="clear" w:color="auto" w:fill="FFFFFF"/>
        </w:rPr>
        <w:t>.S</w:t>
      </w:r>
      <w:r w:rsidRPr="00114CAF">
        <w:rPr>
          <w:shd w:val="clear" w:color="auto" w:fill="FFFFFF"/>
        </w:rPr>
        <w:t>tykają</w:t>
      </w:r>
      <w:proofErr w:type="spellEnd"/>
      <w:r w:rsidRPr="00114CAF">
        <w:rPr>
          <w:shd w:val="clear" w:color="auto" w:fill="FFFFFF"/>
        </w:rPr>
        <w:t xml:space="preserve"> się </w:t>
      </w:r>
      <w:r w:rsidR="0068574E" w:rsidRPr="00114CAF">
        <w:rPr>
          <w:shd w:val="clear" w:color="auto" w:fill="FFFFFF"/>
        </w:rPr>
        <w:t xml:space="preserve">tutaj </w:t>
      </w:r>
      <w:r w:rsidRPr="00114CAF">
        <w:rPr>
          <w:shd w:val="clear" w:color="auto" w:fill="FFFFFF"/>
        </w:rPr>
        <w:t>dzielnice</w:t>
      </w:r>
      <w:r w:rsidRPr="00114CAF">
        <w:rPr>
          <w:rStyle w:val="apple-converted-space"/>
          <w:shd w:val="clear" w:color="auto" w:fill="FFFFFF"/>
        </w:rPr>
        <w:t> </w:t>
      </w:r>
      <w:proofErr w:type="spellStart"/>
      <w:r w:rsidR="00926033" w:rsidRPr="00114CAF">
        <w:fldChar w:fldCharType="begin"/>
      </w:r>
      <w:r w:rsidRPr="00114CAF">
        <w:instrText xml:space="preserve"> HYPERLINK "https://pl.wikipedia.org/wiki/Barri_G%C3%B2tic" \o "Barri Gòtic" </w:instrText>
      </w:r>
      <w:r w:rsidR="00926033" w:rsidRPr="00114CAF">
        <w:fldChar w:fldCharType="separate"/>
      </w:r>
      <w:r w:rsidRPr="00114CAF">
        <w:rPr>
          <w:rStyle w:val="Hipercze"/>
          <w:color w:val="auto"/>
          <w:u w:val="none"/>
          <w:shd w:val="clear" w:color="auto" w:fill="FFFFFF"/>
        </w:rPr>
        <w:t>BarriGòtic</w:t>
      </w:r>
      <w:proofErr w:type="spellEnd"/>
      <w:r w:rsidR="00926033" w:rsidRPr="00114CAF">
        <w:fldChar w:fldCharType="end"/>
      </w:r>
      <w:r w:rsidRPr="00114CAF">
        <w:rPr>
          <w:shd w:val="clear" w:color="auto" w:fill="FFFFFF"/>
        </w:rPr>
        <w:t>,</w:t>
      </w:r>
      <w:r w:rsidRPr="00114CAF">
        <w:rPr>
          <w:rStyle w:val="apple-converted-space"/>
          <w:shd w:val="clear" w:color="auto" w:fill="FFFFFF"/>
        </w:rPr>
        <w:t> </w:t>
      </w:r>
      <w:proofErr w:type="spellStart"/>
      <w:r w:rsidR="00926033" w:rsidRPr="00114CAF">
        <w:fldChar w:fldCharType="begin"/>
      </w:r>
      <w:r w:rsidRPr="00114CAF">
        <w:instrText xml:space="preserve"> HYPERLINK "https://pl.wikipedia.org/wiki/El_Raval" \o "El Raval" </w:instrText>
      </w:r>
      <w:r w:rsidR="00926033" w:rsidRPr="00114CAF">
        <w:fldChar w:fldCharType="separate"/>
      </w:r>
      <w:r w:rsidRPr="00114CAF">
        <w:rPr>
          <w:rStyle w:val="Hipercze"/>
          <w:color w:val="auto"/>
          <w:u w:val="none"/>
          <w:shd w:val="clear" w:color="auto" w:fill="FFFFFF"/>
        </w:rPr>
        <w:t>Raval</w:t>
      </w:r>
      <w:proofErr w:type="spellEnd"/>
      <w:r w:rsidR="00926033" w:rsidRPr="00114CAF">
        <w:fldChar w:fldCharType="end"/>
      </w:r>
      <w:r w:rsidRPr="00114CAF">
        <w:rPr>
          <w:shd w:val="clear" w:color="auto" w:fill="FFFFFF"/>
        </w:rPr>
        <w:t>,</w:t>
      </w:r>
      <w:r w:rsidRPr="00114CAF">
        <w:rPr>
          <w:rStyle w:val="apple-converted-space"/>
          <w:shd w:val="clear" w:color="auto" w:fill="FFFFFF"/>
        </w:rPr>
        <w:t> </w:t>
      </w:r>
      <w:proofErr w:type="spellStart"/>
      <w:r w:rsidR="00926033" w:rsidRPr="00114CAF">
        <w:fldChar w:fldCharType="begin"/>
      </w:r>
      <w:r w:rsidRPr="00114CAF">
        <w:instrText xml:space="preserve"> HYPERLINK "https://pl.wikipedia.org/wiki/Ciutat_Vella" \o "Ciutat Vella" </w:instrText>
      </w:r>
      <w:r w:rsidR="00926033" w:rsidRPr="00114CAF">
        <w:fldChar w:fldCharType="separate"/>
      </w:r>
      <w:r w:rsidRPr="00114CAF">
        <w:rPr>
          <w:rStyle w:val="Hipercze"/>
          <w:color w:val="auto"/>
          <w:u w:val="none"/>
          <w:shd w:val="clear" w:color="auto" w:fill="FFFFFF"/>
        </w:rPr>
        <w:t>CiutatVella</w:t>
      </w:r>
      <w:proofErr w:type="spellEnd"/>
      <w:r w:rsidR="00926033" w:rsidRPr="00114CAF">
        <w:fldChar w:fldCharType="end"/>
      </w:r>
      <w:r w:rsidRPr="00114CAF">
        <w:rPr>
          <w:rStyle w:val="apple-converted-space"/>
          <w:shd w:val="clear" w:color="auto" w:fill="FFFFFF"/>
        </w:rPr>
        <w:t> </w:t>
      </w:r>
      <w:r w:rsidRPr="00114CAF">
        <w:rPr>
          <w:shd w:val="clear" w:color="auto" w:fill="FFFFFF"/>
        </w:rPr>
        <w:t>i</w:t>
      </w:r>
      <w:r w:rsidRPr="00114CAF">
        <w:rPr>
          <w:rStyle w:val="apple-converted-space"/>
          <w:shd w:val="clear" w:color="auto" w:fill="FFFFFF"/>
        </w:rPr>
        <w:t> </w:t>
      </w:r>
      <w:proofErr w:type="spellStart"/>
      <w:r w:rsidR="00926033" w:rsidRPr="00114CAF">
        <w:fldChar w:fldCharType="begin"/>
      </w:r>
      <w:r w:rsidRPr="00114CAF">
        <w:instrText xml:space="preserve"> HYPERLINK "https://pl.wikipedia.org/wiki/Eixample" \o "Eixample" </w:instrText>
      </w:r>
      <w:r w:rsidR="00926033" w:rsidRPr="00114CAF">
        <w:fldChar w:fldCharType="separate"/>
      </w:r>
      <w:r w:rsidRPr="00114CAF">
        <w:rPr>
          <w:rStyle w:val="Hipercze"/>
          <w:color w:val="auto"/>
          <w:u w:val="none"/>
          <w:shd w:val="clear" w:color="auto" w:fill="FFFFFF"/>
        </w:rPr>
        <w:t>Eixample</w:t>
      </w:r>
      <w:proofErr w:type="spellEnd"/>
      <w:r w:rsidR="00926033" w:rsidRPr="00114CAF">
        <w:fldChar w:fldCharType="end"/>
      </w:r>
      <w:r w:rsidRPr="00114CAF">
        <w:rPr>
          <w:shd w:val="clear" w:color="auto" w:fill="FFFFFF"/>
        </w:rPr>
        <w:t>. Jest to równocześnie ważny węzeł metra, autobusów i punkt zbiegu kilku ważniejszych ulic i</w:t>
      </w:r>
      <w:r w:rsidR="007D1916">
        <w:rPr>
          <w:shd w:val="clear" w:color="auto" w:fill="FFFFFF"/>
        </w:rPr>
        <w:t> </w:t>
      </w:r>
      <w:r w:rsidRPr="00114CAF">
        <w:rPr>
          <w:shd w:val="clear" w:color="auto" w:fill="FFFFFF"/>
        </w:rPr>
        <w:t>pasaży miasta</w:t>
      </w:r>
      <w:hyperlink r:id="rId6" w:anchor="cite_note-1" w:history="1"/>
      <w:r w:rsidRPr="00114CAF">
        <w:rPr>
          <w:shd w:val="clear" w:color="auto" w:fill="FFFFFF"/>
        </w:rPr>
        <w:t>. Plac powstał po generalnej przebudowie Barcelony w XIX w., kiedy wyburzone zostały m.in.</w:t>
      </w:r>
      <w:r w:rsidRPr="00114CAF">
        <w:rPr>
          <w:rStyle w:val="apple-converted-space"/>
          <w:shd w:val="clear" w:color="auto" w:fill="FFFFFF"/>
        </w:rPr>
        <w:t> </w:t>
      </w:r>
      <w:hyperlink r:id="rId7" w:tooltip="Średniowiecze" w:history="1">
        <w:r w:rsidRPr="00114CAF">
          <w:rPr>
            <w:rStyle w:val="Hipercze"/>
            <w:color w:val="auto"/>
            <w:u w:val="none"/>
            <w:shd w:val="clear" w:color="auto" w:fill="FFFFFF"/>
          </w:rPr>
          <w:t>średniowieczne</w:t>
        </w:r>
      </w:hyperlink>
      <w:r w:rsidRPr="00114CAF">
        <w:rPr>
          <w:rStyle w:val="apple-converted-space"/>
          <w:shd w:val="clear" w:color="auto" w:fill="FFFFFF"/>
        </w:rPr>
        <w:t> </w:t>
      </w:r>
      <w:r w:rsidRPr="00114CAF">
        <w:rPr>
          <w:shd w:val="clear" w:color="auto" w:fill="FFFFFF"/>
        </w:rPr>
        <w:t xml:space="preserve">mury miejskie. W 1859 po raz pierwszy na planach miejskich pojawił się projekt placu o nazwie </w:t>
      </w:r>
      <w:proofErr w:type="spellStart"/>
      <w:r w:rsidRPr="00114CAF">
        <w:rPr>
          <w:shd w:val="clear" w:color="auto" w:fill="FFFFFF"/>
        </w:rPr>
        <w:t>Plaça</w:t>
      </w:r>
      <w:proofErr w:type="spellEnd"/>
      <w:r w:rsidR="007D1916">
        <w:rPr>
          <w:shd w:val="clear" w:color="auto" w:fill="FFFFFF"/>
        </w:rPr>
        <w:t xml:space="preserve"> </w:t>
      </w:r>
      <w:proofErr w:type="spellStart"/>
      <w:r w:rsidRPr="00114CAF">
        <w:rPr>
          <w:shd w:val="clear" w:color="auto" w:fill="FFFFFF"/>
        </w:rPr>
        <w:t>Rovira</w:t>
      </w:r>
      <w:proofErr w:type="spellEnd"/>
      <w:r w:rsidRPr="00114CAF">
        <w:rPr>
          <w:shd w:val="clear" w:color="auto" w:fill="FFFFFF"/>
        </w:rPr>
        <w:t>, jednak w praktyce projekt ten został zrealizowany dopiero w 1888, kiedy Barcelona organizowała wystawę światową. W</w:t>
      </w:r>
      <w:r w:rsidR="007D1916">
        <w:rPr>
          <w:shd w:val="clear" w:color="auto" w:fill="FFFFFF"/>
        </w:rPr>
        <w:t> </w:t>
      </w:r>
      <w:r w:rsidRPr="00114CAF">
        <w:rPr>
          <w:shd w:val="clear" w:color="auto" w:fill="FFFFFF"/>
        </w:rPr>
        <w:t>1902 rozpoczęto otaczanie placu budynkami, zaś dalsze modyfikacje jego kształtu i wyglądu (które uformowały dzisiejszy wygląd tego miejsca) miały miejsce w 1929, kiedy miasto ponownie gościło wystawę światową. Wtedy po raz pierwszy pod placem przeprowadzono linię metra</w:t>
      </w:r>
      <w:r w:rsidR="00C10FDB" w:rsidRPr="00114CAF">
        <w:rPr>
          <w:shd w:val="clear" w:color="auto" w:fill="FFFFFF"/>
        </w:rPr>
        <w:t xml:space="preserve">. </w:t>
      </w:r>
      <w:r w:rsidR="00C10FDB" w:rsidRPr="00114CAF">
        <w:rPr>
          <w:rFonts w:eastAsia="Times New Roman"/>
          <w:lang w:eastAsia="pl-PL"/>
        </w:rPr>
        <w:t xml:space="preserve">Na terenie placu Katalońskiego umieszczone są następujące awangardowe rzeźby, wszystkie pochodzące z pocz. </w:t>
      </w:r>
      <w:r w:rsidR="00C10FDB" w:rsidRPr="00C07F59">
        <w:rPr>
          <w:rFonts w:eastAsia="Times New Roman"/>
          <w:lang w:eastAsia="pl-PL"/>
        </w:rPr>
        <w:t>XX w.:</w:t>
      </w:r>
    </w:p>
    <w:p w:rsidR="00C10FDB" w:rsidRPr="00C07F59" w:rsidRDefault="0068574E" w:rsidP="00114CAF">
      <w:pPr>
        <w:pStyle w:val="NormalnyWeb"/>
        <w:shd w:val="clear" w:color="auto" w:fill="FFFFFF"/>
        <w:spacing w:after="0"/>
        <w:jc w:val="both"/>
        <w:rPr>
          <w:rFonts w:eastAsia="Times New Roman"/>
          <w:lang w:eastAsia="pl-PL"/>
        </w:rPr>
      </w:pPr>
      <w:r w:rsidRPr="00C07F59">
        <w:rPr>
          <w:rFonts w:eastAsia="Times New Roman"/>
          <w:lang w:eastAsia="pl-PL"/>
        </w:rPr>
        <w:t xml:space="preserve">- </w:t>
      </w:r>
      <w:r w:rsidR="00C10FDB" w:rsidRPr="00C07F59">
        <w:rPr>
          <w:rFonts w:eastAsia="Times New Roman"/>
          <w:i/>
          <w:iCs/>
          <w:lang w:eastAsia="pl-PL"/>
        </w:rPr>
        <w:t>Bogini</w:t>
      </w:r>
      <w:r w:rsidR="00C10FDB" w:rsidRPr="00C07F59">
        <w:rPr>
          <w:rFonts w:eastAsia="Times New Roman"/>
          <w:lang w:eastAsia="pl-PL"/>
        </w:rPr>
        <w:t>, autor </w:t>
      </w:r>
      <w:proofErr w:type="spellStart"/>
      <w:r w:rsidR="00926033" w:rsidRPr="00114CAF">
        <w:rPr>
          <w:rFonts w:eastAsia="Times New Roman"/>
          <w:lang w:eastAsia="pl-PL"/>
        </w:rPr>
        <w:fldChar w:fldCharType="begin"/>
      </w:r>
      <w:r w:rsidR="00C10FDB" w:rsidRPr="00C07F59">
        <w:rPr>
          <w:rFonts w:eastAsia="Times New Roman"/>
          <w:lang w:eastAsia="pl-PL"/>
        </w:rPr>
        <w:instrText xml:space="preserve"> HYPERLINK "https://pl.wikipedia.org/w/index.php?title=Josep_Clar%C3%A0&amp;action=edit&amp;redlink=1" \o "Josep Clarà (strona nie istnieje)" </w:instrText>
      </w:r>
      <w:r w:rsidR="00926033" w:rsidRPr="00114CAF">
        <w:rPr>
          <w:rFonts w:eastAsia="Times New Roman"/>
          <w:lang w:eastAsia="pl-PL"/>
        </w:rPr>
        <w:fldChar w:fldCharType="separate"/>
      </w:r>
      <w:r w:rsidR="00C10FDB" w:rsidRPr="00C07F59">
        <w:rPr>
          <w:rFonts w:eastAsia="Times New Roman"/>
          <w:lang w:eastAsia="pl-PL"/>
        </w:rPr>
        <w:t>JosepClarà</w:t>
      </w:r>
      <w:proofErr w:type="spellEnd"/>
      <w:r w:rsidR="00926033" w:rsidRPr="00114CAF">
        <w:rPr>
          <w:rFonts w:eastAsia="Times New Roman"/>
          <w:lang w:eastAsia="pl-PL"/>
        </w:rPr>
        <w:fldChar w:fldCharType="end"/>
      </w:r>
    </w:p>
    <w:p w:rsidR="00C10FDB" w:rsidRPr="00C07F59" w:rsidRDefault="0068574E" w:rsidP="00114CAF">
      <w:pPr>
        <w:shd w:val="clear" w:color="auto" w:fill="FFFFFF"/>
        <w:spacing w:after="2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7F5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- </w:t>
      </w:r>
      <w:r w:rsidR="00C10FDB" w:rsidRPr="00C07F5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Pasterz z Pau</w:t>
      </w:r>
      <w:r w:rsidR="00C10FDB" w:rsidRPr="00C07F59">
        <w:rPr>
          <w:rFonts w:ascii="Times New Roman" w:eastAsia="Times New Roman" w:hAnsi="Times New Roman" w:cs="Times New Roman"/>
          <w:sz w:val="24"/>
          <w:szCs w:val="24"/>
          <w:lang w:eastAsia="pl-PL"/>
        </w:rPr>
        <w:t>, autor </w:t>
      </w:r>
      <w:hyperlink r:id="rId8" w:tooltip="Pau Gargallo" w:history="1">
        <w:r w:rsidR="00C10FDB" w:rsidRPr="00C07F59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 xml:space="preserve">Pablo </w:t>
        </w:r>
        <w:proofErr w:type="spellStart"/>
        <w:r w:rsidR="00C10FDB" w:rsidRPr="00C07F59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Gargallo</w:t>
        </w:r>
        <w:proofErr w:type="spellEnd"/>
      </w:hyperlink>
    </w:p>
    <w:p w:rsidR="00C10FDB" w:rsidRPr="00114CAF" w:rsidRDefault="0068574E" w:rsidP="00114CAF">
      <w:pPr>
        <w:shd w:val="clear" w:color="auto" w:fill="FFFFFF"/>
        <w:spacing w:after="2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pomnik "</w:t>
      </w:r>
      <w:proofErr w:type="spellStart"/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Catalunya</w:t>
      </w:r>
      <w:proofErr w:type="spellEnd"/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</w:t>
      </w:r>
      <w:proofErr w:type="spellStart"/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FrancescMacià</w:t>
      </w:r>
      <w:proofErr w:type="spellEnd"/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".</w:t>
      </w:r>
    </w:p>
    <w:p w:rsidR="0068574E" w:rsidRPr="00114CAF" w:rsidRDefault="0068574E" w:rsidP="00114CAF">
      <w:pPr>
        <w:shd w:val="clear" w:color="auto" w:fill="FFFFFF"/>
        <w:spacing w:after="2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zespół rzeźb </w:t>
      </w:r>
      <w:proofErr w:type="spellStart"/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"https://pl.wikipedia.org/w/index.php?title=Josep_Llimona&amp;action=edit&amp;redlink=1" \o "Josep Llimona (strona nie istnieje)" </w:instrText>
      </w:r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JosepaLlimony</w:t>
      </w:r>
      <w:proofErr w:type="spellEnd"/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6B5D4C" w:rsidRPr="00114CAF" w:rsidRDefault="00A420DF" w:rsidP="00114CAF">
      <w:pPr>
        <w:shd w:val="clear" w:color="auto" w:fill="FFFFFF"/>
        <w:spacing w:after="2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Kolejnym punktem naszej wyprawy był Plac </w:t>
      </w:r>
      <w:proofErr w:type="spellStart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Espanya</w:t>
      </w:r>
      <w:proofErr w:type="spellEnd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jeden z głównych placów w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9" w:tooltip="Barcelona" w:history="1">
        <w:r w:rsidR="00C10FDB"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Barcelonie</w:t>
        </w:r>
      </w:hyperlink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, w dzielnicy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926033" w:rsidRPr="00114CAF">
        <w:rPr>
          <w:rFonts w:ascii="Times New Roman" w:hAnsi="Times New Roman" w:cs="Times New Roman"/>
          <w:sz w:val="24"/>
          <w:szCs w:val="24"/>
        </w:rPr>
        <w:fldChar w:fldCharType="begin"/>
      </w:r>
      <w:r w:rsidR="00C10FDB" w:rsidRPr="00114CAF">
        <w:rPr>
          <w:rFonts w:ascii="Times New Roman" w:hAnsi="Times New Roman" w:cs="Times New Roman"/>
          <w:sz w:val="24"/>
          <w:szCs w:val="24"/>
        </w:rPr>
        <w:instrText xml:space="preserve"> HYPERLINK "https://pl.wikipedia.org/wiki/Montju%C3%AFc" \o "Montjuïc" </w:instrText>
      </w:r>
      <w:r w:rsidR="00926033" w:rsidRPr="00114CAF">
        <w:rPr>
          <w:rFonts w:ascii="Times New Roman" w:hAnsi="Times New Roman" w:cs="Times New Roman"/>
          <w:sz w:val="24"/>
          <w:szCs w:val="24"/>
        </w:rPr>
        <w:fldChar w:fldCharType="separate"/>
      </w:r>
      <w:r w:rsidR="00C10FDB" w:rsidRPr="00114CAF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Montjuïc</w:t>
      </w:r>
      <w:proofErr w:type="spellEnd"/>
      <w:r w:rsidR="00926033" w:rsidRPr="00114CAF">
        <w:rPr>
          <w:rFonts w:ascii="Times New Roman" w:hAnsi="Times New Roman" w:cs="Times New Roman"/>
          <w:sz w:val="24"/>
          <w:szCs w:val="24"/>
        </w:rPr>
        <w:fldChar w:fldCharType="end"/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, u podnóża wzniesienia o tej samej nazwie</w:t>
      </w:r>
      <w:r w:rsidR="0068574E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Plac został wytyczony w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0" w:tooltip="1715" w:history="1">
        <w:r w:rsidR="00C10FDB"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1715</w:t>
        </w:r>
      </w:hyperlink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r. na miejscu dawnego miejsca straceń</w:t>
      </w:r>
      <w:r w:rsidR="0068574E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1" w:tooltip="1915" w:history="1">
        <w:r w:rsidR="00C10FDB"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1915</w:t>
        </w:r>
      </w:hyperlink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r. przeszedł generalną przebudowę w związku z </w:t>
      </w:r>
      <w:r w:rsidR="0068574E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organizowaniem przez miasto Wystawy Światowej.W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2" w:tooltip="1918" w:history="1">
        <w:r w:rsidR="00C10FDB"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1918</w:t>
        </w:r>
      </w:hyperlink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r. wzniesione zostały Cztery Kolumny, zaprojektowane przez </w:t>
      </w:r>
      <w:proofErr w:type="spellStart"/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Puig</w:t>
      </w:r>
      <w:proofErr w:type="spellEnd"/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</w:t>
      </w:r>
      <w:proofErr w:type="spellStart"/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Cadafalcha</w:t>
      </w:r>
      <w:proofErr w:type="spellEnd"/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symbolizujące cztery paski na fladze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3" w:tooltip="Katalonia" w:history="1">
        <w:r w:rsidR="00C10FDB"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katalońskiej</w:t>
        </w:r>
      </w:hyperlink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W dziesięć lat później zostały one rozebrane na 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rozkaz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4" w:tooltip="Miguel Primo de Rivera" w:history="1">
        <w:r w:rsidR="00C10FDB"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Miguela Primo de Rivery</w:t>
        </w:r>
      </w:hyperlink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w ramach akcji usuwania wszystkich symboli autonomii katalońskiej.</w:t>
      </w:r>
    </w:p>
    <w:p w:rsidR="00C10FDB" w:rsidRPr="00114CAF" w:rsidRDefault="00C10FDB" w:rsidP="00114CAF">
      <w:pPr>
        <w:snapToGrid w:val="0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 w:rsidRPr="00114CA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80615" cy="3398520"/>
            <wp:effectExtent l="0" t="0" r="635" b="0"/>
            <wp:docPr id="1" name="Obraz 1" descr="https://upload.wikimedia.org/wikipedia/commons/thumb/5/5d/Standbeeld_Pla%C3%A7a_d%27Espanya.JPG/250px-Standbeeld_Pla%C3%A7a_d%27Espa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5/5d/Standbeeld_Pla%C3%A7a_d%27Espanya.JPG/250px-Standbeeld_Pla%C3%A7a_d%27Espany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EF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10836" cy="2483620"/>
            <wp:effectExtent l="19050" t="0" r="3864" b="0"/>
            <wp:docPr id="18" name="Obraz 9" descr="J:\Hiszpania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Hiszpania\IMG_13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28" cy="248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4E" w:rsidRPr="00114CAF" w:rsidRDefault="00C10FDB" w:rsidP="00114CAF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 </w:t>
      </w:r>
      <w:proofErr w:type="spellStart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Plaçad'Espanya</w:t>
      </w:r>
      <w:proofErr w:type="spellEnd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znajdują się m.in.:</w:t>
      </w:r>
    </w:p>
    <w:p w:rsidR="0068574E" w:rsidRPr="00114CAF" w:rsidRDefault="0068574E" w:rsidP="00114C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Narodowe Muzeum Sztuki Katalońskiej (</w:t>
      </w:r>
      <w:proofErr w:type="spellStart"/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MuseuNacionald'Art</w:t>
      </w:r>
      <w:proofErr w:type="spellEnd"/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de </w:t>
      </w:r>
      <w:proofErr w:type="spellStart"/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Catalunya</w:t>
      </w:r>
      <w:proofErr w:type="spellEnd"/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), wzniesione według projektu </w:t>
      </w:r>
      <w:proofErr w:type="spellStart"/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"https://pl.wikipedia.org/w/index.php?title=Josep_Amarg%C3%B3s&amp;action=edit&amp;redlink=1" \o "Josep Amargós (strona nie istnieje)" </w:instrText>
      </w:r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JosepaAmargosa</w:t>
      </w:r>
      <w:proofErr w:type="spellEnd"/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68574E" w:rsidRPr="00114CAF" w:rsidRDefault="0068574E" w:rsidP="00114C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fontanna wzniesiona według projektu </w:t>
      </w:r>
      <w:proofErr w:type="spellStart"/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"https://pl.wikipedia.org/w/index.php?title=Josep_Maria_Jujol&amp;action=edit&amp;redlink=1" \o "Josep Maria Jujol (strona nie istnieje)" </w:instrText>
      </w:r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Josepa</w:t>
      </w:r>
      <w:proofErr w:type="spellEnd"/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Marii </w:t>
      </w:r>
      <w:proofErr w:type="spellStart"/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Jujola</w:t>
      </w:r>
      <w:proofErr w:type="spellEnd"/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, z rzeźbami </w:t>
      </w:r>
      <w:proofErr w:type="spellStart"/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"https://pl.wikipedia.org/w/index.php?title=Miquel_Blay&amp;action=edit&amp;redlink=1" \o "Miquel Blay (strona nie istnieje)" </w:instrText>
      </w:r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MiquelaBlaya</w:t>
      </w:r>
      <w:proofErr w:type="spellEnd"/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, z napisem "Hiszpania poświęcona Bogu"</w:t>
      </w:r>
    </w:p>
    <w:p w:rsidR="0068574E" w:rsidRPr="00114CAF" w:rsidRDefault="0068574E" w:rsidP="00114C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Wieże Weneckie - 47-metrowe wieże na drodze prowadzącej do MNAC</w:t>
      </w:r>
    </w:p>
    <w:p w:rsidR="0068574E" w:rsidRPr="00114CAF" w:rsidRDefault="0068574E" w:rsidP="00114C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Arenas de Barcelona - dawna arena walk byków, wzniesiona w 1900 w stylu mauretańskim, obecnie zaadaptowana na centrum handlowe.</w:t>
      </w:r>
    </w:p>
    <w:p w:rsidR="00C10FDB" w:rsidRPr="00114CAF" w:rsidRDefault="00A420DF" w:rsidP="00114CA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proofErr w:type="spellStart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Placad’Espanyawyruczyliśmy</w:t>
      </w:r>
      <w:proofErr w:type="spellEnd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</w:t>
      </w:r>
      <w:proofErr w:type="spellStart"/>
      <w:r w:rsidR="00C10FDB" w:rsidRPr="00114CA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PobleEspanyol</w:t>
      </w:r>
      <w:proofErr w:type="spellEnd"/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(w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926033" w:rsidRPr="00114CAF">
        <w:rPr>
          <w:rFonts w:ascii="Times New Roman" w:hAnsi="Times New Roman" w:cs="Times New Roman"/>
          <w:sz w:val="24"/>
          <w:szCs w:val="24"/>
        </w:rPr>
        <w:fldChar w:fldCharType="begin"/>
      </w:r>
      <w:r w:rsidR="00C10FDB" w:rsidRPr="00114CAF">
        <w:rPr>
          <w:rFonts w:ascii="Times New Roman" w:hAnsi="Times New Roman" w:cs="Times New Roman"/>
          <w:sz w:val="24"/>
          <w:szCs w:val="24"/>
        </w:rPr>
        <w:instrText xml:space="preserve"> HYPERLINK "https://pl.wikipedia.org/wiki/J%C4%99zyk_polski" \o "Język polski" </w:instrText>
      </w:r>
      <w:r w:rsidR="00926033" w:rsidRPr="00114CAF">
        <w:rPr>
          <w:rFonts w:ascii="Times New Roman" w:hAnsi="Times New Roman" w:cs="Times New Roman"/>
          <w:sz w:val="24"/>
          <w:szCs w:val="24"/>
        </w:rPr>
        <w:fldChar w:fldCharType="separate"/>
      </w:r>
      <w:r w:rsidR="0068574E" w:rsidRPr="00114CAF">
        <w:rPr>
          <w:rStyle w:val="Hipercz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jęz.</w:t>
      </w:r>
      <w:r w:rsidR="00C10FDB" w:rsidRPr="00114CAF">
        <w:rPr>
          <w:rStyle w:val="Hipercz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polskim</w:t>
      </w:r>
      <w:proofErr w:type="spellEnd"/>
      <w:r w:rsidR="00926033" w:rsidRPr="00114CAF">
        <w:rPr>
          <w:rFonts w:ascii="Times New Roman" w:hAnsi="Times New Roman" w:cs="Times New Roman"/>
          <w:sz w:val="24"/>
          <w:szCs w:val="24"/>
        </w:rPr>
        <w:fldChar w:fldCharType="end"/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Miasteczko Hiszpańskie</w:t>
      </w:r>
      <w:r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).P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ołożone na zachodnim zakątku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926033" w:rsidRPr="00114CAF">
        <w:rPr>
          <w:rFonts w:ascii="Times New Roman" w:hAnsi="Times New Roman" w:cs="Times New Roman"/>
          <w:sz w:val="24"/>
          <w:szCs w:val="24"/>
        </w:rPr>
        <w:fldChar w:fldCharType="begin"/>
      </w:r>
      <w:r w:rsidR="00C10FDB" w:rsidRPr="00114CAF">
        <w:rPr>
          <w:rFonts w:ascii="Times New Roman" w:hAnsi="Times New Roman" w:cs="Times New Roman"/>
          <w:sz w:val="24"/>
          <w:szCs w:val="24"/>
        </w:rPr>
        <w:instrText xml:space="preserve"> HYPERLINK "https://pl.wikipedia.org/wiki/Montju%C3%AFc" \o "Montjuïc" </w:instrText>
      </w:r>
      <w:r w:rsidR="00926033" w:rsidRPr="00114CAF">
        <w:rPr>
          <w:rFonts w:ascii="Times New Roman" w:hAnsi="Times New Roman" w:cs="Times New Roman"/>
          <w:sz w:val="24"/>
          <w:szCs w:val="24"/>
        </w:rPr>
        <w:fldChar w:fldCharType="separate"/>
      </w:r>
      <w:r w:rsidR="00C10FDB" w:rsidRPr="00114CAF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Montjuïc</w:t>
      </w:r>
      <w:proofErr w:type="spellEnd"/>
      <w:r w:rsidR="00926033" w:rsidRPr="00114CAF">
        <w:rPr>
          <w:rFonts w:ascii="Times New Roman" w:hAnsi="Times New Roman" w:cs="Times New Roman"/>
          <w:sz w:val="24"/>
          <w:szCs w:val="24"/>
        </w:rPr>
        <w:fldChar w:fldCharType="end"/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, wybudowane w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7" w:tooltip="1929" w:history="1">
        <w:r w:rsidR="00C10FDB"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1929</w:t>
        </w:r>
      </w:hyperlink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r. na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8" w:tooltip="Wystawa światowa" w:history="1">
        <w:r w:rsidR="00C10FDB"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światową wystawę EXPO</w:t>
        </w:r>
      </w:hyperlink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. Samo miejsce oferuje wiele rozrywek zarówno w dzień jak i w nocy, począwszy od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El </w:t>
      </w:r>
      <w:proofErr w:type="spellStart"/>
      <w:r w:rsidR="00C10FDB"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Tablao</w:t>
      </w:r>
      <w:proofErr w:type="spellEnd"/>
      <w:r w:rsidR="00C10FDB"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Carmen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, gdzie można oglądać pokazy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9" w:tooltip="Flamenco" w:history="1">
        <w:r w:rsidR="00C10FDB"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flamenco</w:t>
        </w:r>
      </w:hyperlink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po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C10FDB"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Colecciód'ArtContemporani</w:t>
      </w:r>
      <w:proofErr w:type="spellEnd"/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– Kolekcja Sztuki Współczesnej, gdzie wystawione są grafiki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0" w:tooltip="Pablo Picasso" w:history="1">
        <w:r w:rsidR="00C10FDB"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Pabla Picassa</w:t>
        </w:r>
      </w:hyperlink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oraz niektóre z obrazów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926033" w:rsidRPr="00114CAF">
        <w:rPr>
          <w:rFonts w:ascii="Times New Roman" w:hAnsi="Times New Roman" w:cs="Times New Roman"/>
          <w:sz w:val="24"/>
          <w:szCs w:val="24"/>
        </w:rPr>
        <w:fldChar w:fldCharType="begin"/>
      </w:r>
      <w:r w:rsidR="00C10FDB" w:rsidRPr="00114CAF">
        <w:rPr>
          <w:rFonts w:ascii="Times New Roman" w:hAnsi="Times New Roman" w:cs="Times New Roman"/>
          <w:sz w:val="24"/>
          <w:szCs w:val="24"/>
        </w:rPr>
        <w:instrText xml:space="preserve"> HYPERLINK "https://pl.wikipedia.org/wiki/Joan_Mir%C3%B3" \o "Joan Miró" </w:instrText>
      </w:r>
      <w:r w:rsidR="00926033" w:rsidRPr="00114CAF">
        <w:rPr>
          <w:rFonts w:ascii="Times New Roman" w:hAnsi="Times New Roman" w:cs="Times New Roman"/>
          <w:sz w:val="24"/>
          <w:szCs w:val="24"/>
        </w:rPr>
        <w:fldChar w:fldCharType="separate"/>
      </w:r>
      <w:r w:rsidR="00C10FDB" w:rsidRPr="00114CAF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Joana</w:t>
      </w:r>
      <w:proofErr w:type="spellEnd"/>
      <w:r w:rsidR="00C10FDB" w:rsidRPr="00114CAF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="00C10FDB" w:rsidRPr="00114CAF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Miró</w:t>
      </w:r>
      <w:proofErr w:type="spellEnd"/>
      <w:r w:rsidR="00926033" w:rsidRPr="00114CAF">
        <w:rPr>
          <w:rFonts w:ascii="Times New Roman" w:hAnsi="Times New Roman" w:cs="Times New Roman"/>
          <w:sz w:val="24"/>
          <w:szCs w:val="24"/>
        </w:rPr>
        <w:fldChar w:fldCharType="end"/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. Jest to jedno z bardziej popularnych miejsc w całe</w:t>
      </w:r>
      <w:r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 </w:t>
      </w:r>
      <w:hyperlink r:id="rId21" w:tooltip="Barcelona" w:history="1">
        <w:r w:rsidR="00C10FDB"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Barcelonie</w:t>
        </w:r>
      </w:hyperlink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, które wybudowane zostało jako wizytówka architektury, rękodzieła, kultury i gastronomii. W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C10FDB"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PobleEspanyol</w:t>
      </w:r>
      <w:proofErr w:type="spellEnd"/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znajduje się m.in.: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C10FDB"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Plaza</w:t>
      </w:r>
      <w:proofErr w:type="spellEnd"/>
      <w:r w:rsidR="00C10FDB"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C10FDB"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Mayor</w:t>
      </w:r>
      <w:proofErr w:type="spellEnd"/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, podobna do placów w wielu miastach całego kraju, na których odbywają się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C10FDB"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fiestas</w:t>
      </w:r>
      <w:proofErr w:type="spellEnd"/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, prezentująca się najlepiej podczas koncertów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2" w:tooltip="Jazz" w:history="1">
        <w:r w:rsidR="00C10FDB"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jazzowych</w:t>
        </w:r>
      </w:hyperlink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3" w:tooltip="Rock" w:history="1">
        <w:r w:rsidR="00C10FDB"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rockowych</w:t>
        </w:r>
      </w:hyperlink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w ramach letniego festiwalu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Grec</w:t>
      </w:r>
      <w:r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Twórca maskotki olimpijskiej 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4" w:tooltip="Javier Mariscal (strona nie istnieje)" w:history="1">
        <w:r w:rsidR="00C10FDB"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 xml:space="preserve">Javier </w:t>
        </w:r>
        <w:proofErr w:type="spellStart"/>
        <w:r w:rsidR="00C10FDB"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Mariscal</w:t>
        </w:r>
        <w:proofErr w:type="spellEnd"/>
      </w:hyperlink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rozsławił</w:t>
      </w:r>
      <w:r w:rsidR="00C10FDB"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PobleEspanyol</w:t>
      </w:r>
      <w:proofErr w:type="spellEnd"/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na początku lat 90.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5" w:tooltip="XX wiek" w:history="1">
        <w:r w:rsidR="00C10FDB"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XX</w:t>
        </w:r>
      </w:hyperlink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stulecia, projektując modny bar</w:t>
      </w:r>
      <w:r w:rsidR="00C10FDB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0FDB"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Torres de </w:t>
      </w:r>
      <w:proofErr w:type="spellStart"/>
      <w:r w:rsidR="00C10FDB"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Ávila</w:t>
      </w:r>
      <w:proofErr w:type="spellEnd"/>
      <w:r w:rsidR="00C10FDB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, dzisiaj pełniący rolę klubu tanecznego.</w:t>
      </w:r>
    </w:p>
    <w:p w:rsidR="00A420DF" w:rsidRPr="00114CAF" w:rsidRDefault="00A420DF" w:rsidP="00114C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Ostatnim zwiedzanym w tym dniu obiektem </w:t>
      </w:r>
      <w:proofErr w:type="spellStart"/>
      <w:r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był</w:t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Castel</w:t>
      </w:r>
      <w:proofErr w:type="spellEnd"/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de </w:t>
      </w:r>
      <w:proofErr w:type="spellStart"/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Montjuic</w:t>
      </w:r>
      <w:proofErr w:type="spellEnd"/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mie</w:t>
      </w: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szczący</w:t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na samym szczycie wzgórza o tej samej nazwie. Obecna budowla jest fortecą powstałą w XVII wieku (z elementami z XVIII). Jest warty zwiedzenia również z kilku innych powodów. Stanowi </w:t>
      </w:r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niewątpliwie ukoronowanie całej wyprawy na wzgórze </w:t>
      </w:r>
      <w:proofErr w:type="spellStart"/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Montjuic</w:t>
      </w:r>
      <w:proofErr w:type="spellEnd"/>
      <w:r w:rsidR="00C10FDB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, na którym można znaleźć wiele ciekawych atrakcji – parków, muzeów czy obiektów olimpijskich. Stąd ponadto rozpościerają się wspaniałe widoki, można spokojnie odpocząć od gwaru miasta.</w:t>
      </w:r>
      <w:r w:rsidR="001E7FF2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programie wycieczki było oglądanie zamku z zewnątrz oraz spacer po samym wzgórzu.</w:t>
      </w:r>
    </w:p>
    <w:p w:rsidR="00C10FDB" w:rsidRPr="00114CAF" w:rsidRDefault="00C10FDB" w:rsidP="00114CAF">
      <w:pPr>
        <w:snapToGri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eastAsia="en-GB"/>
        </w:rPr>
        <w:t>Po powrocie do hotelu odbyły się warsztaty integracyjne – Graffiti, które miały na celu podzielenie się wrażeniami z wycieczki</w:t>
      </w:r>
      <w:r w:rsidR="0068574E" w:rsidRPr="00114CAF">
        <w:rPr>
          <w:rFonts w:ascii="Times New Roman" w:eastAsia="Times New Roman" w:hAnsi="Times New Roman" w:cs="Times New Roman"/>
          <w:sz w:val="24"/>
          <w:szCs w:val="24"/>
          <w:lang w:eastAsia="en-GB"/>
        </w:rPr>
        <w:t>, podsumowanie dnia</w:t>
      </w:r>
      <w:r w:rsidRPr="00114CA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oraz wzmocnienie dobrego klimatu w grupie.</w:t>
      </w:r>
    </w:p>
    <w:p w:rsidR="0068574E" w:rsidRPr="00114CAF" w:rsidRDefault="0068574E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9B7821" w:rsidRPr="00114CAF" w:rsidRDefault="009B7821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  <w:r w:rsidRPr="00114CAF"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  <w:t xml:space="preserve">16/08/16 </w:t>
      </w:r>
    </w:p>
    <w:p w:rsidR="00986E54" w:rsidRPr="00114CAF" w:rsidRDefault="00986E54" w:rsidP="00114CAF">
      <w:pPr>
        <w:pStyle w:val="NormalnyWeb"/>
        <w:spacing w:after="0"/>
        <w:ind w:firstLine="708"/>
        <w:jc w:val="both"/>
        <w:rPr>
          <w:rFonts w:eastAsia="Times New Roman"/>
          <w:lang w:eastAsia="pl-PL"/>
        </w:rPr>
      </w:pPr>
      <w:r w:rsidRPr="00114CAF">
        <w:rPr>
          <w:rFonts w:eastAsia="Times New Roman"/>
          <w:lang w:val="fr-FR" w:eastAsia="en-GB"/>
        </w:rPr>
        <w:t xml:space="preserve">Kolejny dzień i podróży po Barcelonie ciąg dalszy. Po porannym spotkaniu z trenerem wyruszyliśmy do </w:t>
      </w:r>
      <w:r w:rsidRPr="00114CAF">
        <w:rPr>
          <w:rFonts w:eastAsia="Times New Roman"/>
          <w:bCs/>
          <w:lang w:eastAsia="pl-PL"/>
        </w:rPr>
        <w:t>Muzeum Historii Miasta Barcelony</w:t>
      </w:r>
      <w:r w:rsidRPr="00114CAF">
        <w:rPr>
          <w:rFonts w:eastAsia="Times New Roman"/>
          <w:b/>
          <w:bCs/>
          <w:lang w:eastAsia="pl-PL"/>
        </w:rPr>
        <w:t> </w:t>
      </w:r>
      <w:r w:rsidRPr="00114CAF">
        <w:rPr>
          <w:rFonts w:eastAsia="Times New Roman"/>
          <w:lang w:eastAsia="pl-PL"/>
        </w:rPr>
        <w:t>(</w:t>
      </w:r>
      <w:proofErr w:type="spellStart"/>
      <w:r w:rsidR="001E7FF2" w:rsidRPr="00114CAF">
        <w:rPr>
          <w:rFonts w:eastAsia="Times New Roman"/>
          <w:lang w:eastAsia="pl-PL"/>
        </w:rPr>
        <w:t>Museo</w:t>
      </w:r>
      <w:proofErr w:type="spellEnd"/>
      <w:r w:rsidR="001E7FF2" w:rsidRPr="00114CAF">
        <w:rPr>
          <w:rFonts w:eastAsia="Times New Roman"/>
          <w:lang w:eastAsia="pl-PL"/>
        </w:rPr>
        <w:t xml:space="preserve"> de Historia de Barcelona). </w:t>
      </w:r>
      <w:r w:rsidRPr="00114CAF">
        <w:rPr>
          <w:rFonts w:eastAsia="Times New Roman"/>
          <w:lang w:eastAsia="pl-PL"/>
        </w:rPr>
        <w:t> </w:t>
      </w:r>
      <w:r w:rsidRPr="00114CAF">
        <w:rPr>
          <w:rFonts w:eastAsia="Times New Roman"/>
          <w:bCs/>
          <w:lang w:eastAsia="pl-PL"/>
        </w:rPr>
        <w:t>MUHBA</w:t>
      </w:r>
      <w:r w:rsidRPr="00114CAF">
        <w:rPr>
          <w:rFonts w:eastAsia="Times New Roman"/>
          <w:lang w:eastAsia="pl-PL"/>
        </w:rPr>
        <w:t> to innowacyjna forma muzeum, którego obiekty rozporoszone są po całym mieście co stwarza  okazję do odwiedzenia różnych części miasta.</w:t>
      </w:r>
    </w:p>
    <w:p w:rsidR="00986E54" w:rsidRPr="00114CAF" w:rsidRDefault="00986E54" w:rsidP="00114C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Muzeum oferuje zbiory z ponad 2000 lat historii Barcelony, a tym samym przedstawia dziedzictwo kulturowe jednej z największych miejskich aglomeracji europejskich.</w:t>
      </w:r>
    </w:p>
    <w:p w:rsidR="00986E54" w:rsidRPr="00114CAF" w:rsidRDefault="00986E54" w:rsidP="00114C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Główną atrakcją wystawy są wykopaliska archeologiczne prowadzona pod </w:t>
      </w:r>
      <w:proofErr w:type="spellStart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Placa</w:t>
      </w:r>
      <w:proofErr w:type="spellEnd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del Rei w centrum miasta. Najprawdopodobniej znalezione przedmioty znalazły się w tym miejscu, ponieważ w średniowieczu na miejscu dzisiejszego placu znajdował się pałac królewski. Obok niego została wybudowana kaplica św. Agaty i gotycki pałac znany, jako </w:t>
      </w:r>
      <w:proofErr w:type="spellStart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PadellasCasa</w:t>
      </w:r>
      <w:proofErr w:type="spellEnd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986E54" w:rsidRPr="00114CAF" w:rsidRDefault="00986E54" w:rsidP="00114C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Innym ośrodkiem muzeum jest </w:t>
      </w:r>
      <w:proofErr w:type="spellStart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museo</w:t>
      </w:r>
      <w:proofErr w:type="spellEnd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del </w:t>
      </w:r>
      <w:proofErr w:type="spellStart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Monasterio</w:t>
      </w:r>
      <w:proofErr w:type="spellEnd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de </w:t>
      </w:r>
      <w:proofErr w:type="spellStart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Pedralbes</w:t>
      </w:r>
      <w:proofErr w:type="spellEnd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uważany za klejnot katalońskiego gotyku. W Santa </w:t>
      </w:r>
      <w:proofErr w:type="spellStart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Katalina</w:t>
      </w:r>
      <w:proofErr w:type="spellEnd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znajdują się pozostałości archeologiczne z epoki brązu. W okolicy znajduje się również brama wjazdowa z Park </w:t>
      </w:r>
      <w:proofErr w:type="spellStart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Güell</w:t>
      </w:r>
      <w:proofErr w:type="spellEnd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, zaprojektowana przez Gaudiego. Pod ziemią znajduje się ciąg ponad 400 tuneli, które służyły do ochrony ludności cywilnej podczas wojny domowej w Hiszpanii.</w:t>
      </w:r>
    </w:p>
    <w:p w:rsidR="00986E54" w:rsidRPr="00114CAF" w:rsidRDefault="00986E54" w:rsidP="00114C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Główną atrakcją muzeum jest podziemna część archeologiczna. Znajdują się tam pozostałości po rzymskim mieście Barcino, które rozciągają się aż do katedry. Pochodzą one z okresu między I, a </w:t>
      </w:r>
      <w:proofErr w:type="spellStart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VIw</w:t>
      </w:r>
      <w:proofErr w:type="spellEnd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. n.e. Dzięki okryciom archeologów widać dokładnie, kiedy nastąpiła zmiana rządów z rzymskich na wizygockie - pod koniec VI w. na dawnej wytwórni ryb wybudowano kościół, który przetrwał prawie w całości. Dzięki objaśniającym diagramom możemy zobaczyć zasięg ulic, murów i budynków natomiast modele rekonstrukcji, mozaiki oraz malowidła i wystawa wykopalisk umożliwiają wyobrażenie sobie jak kiedyś wyglądał obszar dzisiejszej Barcelony.</w:t>
      </w:r>
      <w:r w:rsidR="001F769D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następne muzeum w naszym programie.</w:t>
      </w:r>
    </w:p>
    <w:p w:rsidR="001F769D" w:rsidRPr="00114CAF" w:rsidRDefault="00986E54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 w:rsidRPr="00114CAF">
        <w:rPr>
          <w:rStyle w:val="Pogrubienie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7F7F7"/>
        </w:rPr>
        <w:t>Muzeum Archeologiczne Katalonii</w:t>
      </w:r>
      <w:r w:rsidRPr="00114CAF">
        <w:rPr>
          <w:rFonts w:ascii="Times New Roman" w:hAnsi="Times New Roman" w:cs="Times New Roman"/>
          <w:sz w:val="24"/>
          <w:szCs w:val="24"/>
          <w:shd w:val="clear" w:color="auto" w:fill="F7F7F7"/>
        </w:rPr>
        <w:t>W Barcelonie znajduje się także Muzeum Archeologiczne Katalonii (</w:t>
      </w:r>
      <w:proofErr w:type="spellStart"/>
      <w:r w:rsidRPr="00114CAF">
        <w:rPr>
          <w:rFonts w:ascii="Times New Roman" w:hAnsi="Times New Roman" w:cs="Times New Roman"/>
          <w:sz w:val="24"/>
          <w:szCs w:val="24"/>
          <w:shd w:val="clear" w:color="auto" w:fill="F7F7F7"/>
        </w:rPr>
        <w:t>Museud’Arqueologia</w:t>
      </w:r>
      <w:proofErr w:type="spellEnd"/>
      <w:r w:rsidRPr="00114CAF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de </w:t>
      </w:r>
      <w:proofErr w:type="spellStart"/>
      <w:r w:rsidRPr="00114CAF">
        <w:rPr>
          <w:rFonts w:ascii="Times New Roman" w:hAnsi="Times New Roman" w:cs="Times New Roman"/>
          <w:sz w:val="24"/>
          <w:szCs w:val="24"/>
          <w:shd w:val="clear" w:color="auto" w:fill="F7F7F7"/>
        </w:rPr>
        <w:t>Catalunya</w:t>
      </w:r>
      <w:proofErr w:type="spellEnd"/>
      <w:r w:rsidRPr="00114CAF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). W stałej ekspozycji znajdziemy kolekcję archeologicznych pamiątek i reliktów uporządkowanych chronologicznie i geograficznie. Przybliżają nam ewolucję Katalonii w czasach prehistorycznych i starożytnych oraz pochodzenie tej nacji od jej pierwszych mieszkańców po czasy średniowiecza. </w:t>
      </w:r>
      <w:r w:rsidR="001F769D" w:rsidRPr="00114CAF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Kolejny obiekt zwiedzany w ramach naszej barcelońskiej przygody to Muzeum Morskie. </w:t>
      </w:r>
      <w:r w:rsidR="001F769D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Siedziba</w:t>
      </w:r>
      <w:r w:rsidR="001F769D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F769D" w:rsidRPr="00114CAF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Muzeum Morskiego w Barcelonie</w:t>
      </w:r>
      <w:r w:rsidR="001F769D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F769D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znajduje się w pomieszczeniach stoczni królewskich, co już samo w sobie jest atrakcja, gdyż pochodzą one z XIII wieku! W muzeum można znaleźć między innymi eksponaty dotyczące historii żeglugi (zarówno elementy wyposażenia łodzi jak i same łodzie i jachty w różnych skalach) czy też makiety przedstawiające w bardzo obrazowy sposób jak na przestrzeni wieków zmieniało się zagospodarowanie linii brzegowej Barcelony. </w:t>
      </w:r>
      <w:r w:rsidR="001F769D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Zwiedzanie muzeów oraz wszystkie przekazane przez trenera informacje pozwoliły nam poznać zabytki kultury, historii Hiszpanii oraz spuściznę z czasów fenickich, rzymskich, mauretańskich oraz europejskich. Zapoznaliśmy się również </w:t>
      </w:r>
      <w:r w:rsidR="001F769D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z  hisztorią Wielkich Odkryć Geograficznych zapoczatkowanych przez wladcow Hiszpanii,  Izabelle i Ferdynanda wladcow Kastylii i Aragonii oraz historią Kolonii Hiszpańskich w Ameryce Poludniowej i wpływu kultur zamorskich na rozwój  Europy. </w:t>
      </w:r>
      <w:r w:rsidR="001E7FF2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Istotnym elementem szkolenia było zapoznanie uczestników ze z</w:t>
      </w:r>
      <w:r w:rsidR="001F769D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miany  </w:t>
      </w:r>
      <w:r w:rsidR="001E7FF2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jakie nastąpiły </w:t>
      </w:r>
      <w:r w:rsidR="001F769D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w życiu Europejczyków dzieki Wielki Odkryciom</w:t>
      </w:r>
      <w:r w:rsidR="001E7FF2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Geograficznym</w:t>
      </w:r>
      <w:r w:rsidR="001F769D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. </w:t>
      </w:r>
    </w:p>
    <w:p w:rsidR="001F769D" w:rsidRPr="00114CAF" w:rsidRDefault="001E7FF2" w:rsidP="00114CAF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14CAF">
        <w:rPr>
          <w:rFonts w:ascii="Times New Roman" w:hAnsi="Times New Roman" w:cs="Times New Roman"/>
          <w:sz w:val="24"/>
          <w:szCs w:val="24"/>
          <w:lang w:val="fr-FR"/>
        </w:rPr>
        <w:t>Po powrocie do hotelu odbyły się warsztaty aktywizujące w formie Burzy mózgów, mające na celu podsumowanie, usystematyzowanie i utrwalenie zdobytych wiadomości.</w:t>
      </w:r>
    </w:p>
    <w:p w:rsidR="009B7821" w:rsidRPr="00114CAF" w:rsidRDefault="007F3128" w:rsidP="00114CAF">
      <w:pPr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7F7F7"/>
        </w:rPr>
      </w:pPr>
      <w:r w:rsidRPr="007F3128">
        <w:rPr>
          <w:rFonts w:ascii="Times New Roman" w:hAnsi="Times New Roman" w:cs="Times New Roman"/>
          <w:noProof/>
          <w:sz w:val="24"/>
          <w:szCs w:val="24"/>
          <w:shd w:val="clear" w:color="auto" w:fill="F7F7F7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2322830</wp:posOffset>
            </wp:positionV>
            <wp:extent cx="2559685" cy="3407410"/>
            <wp:effectExtent l="19050" t="0" r="0" b="0"/>
            <wp:wrapSquare wrapText="bothSides"/>
            <wp:docPr id="22" name="Obraz 1" descr="J:\Hiszpania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Hiszpania\IMG_13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821" w:rsidRPr="00114CAF" w:rsidRDefault="009B7821" w:rsidP="00114CAF">
      <w:pPr>
        <w:snapToGrid w:val="0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9B7821" w:rsidRPr="00114CAF" w:rsidRDefault="009B7821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  <w:r w:rsidRPr="00114CAF"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  <w:t>17/08/16</w:t>
      </w:r>
    </w:p>
    <w:p w:rsidR="00453D6A" w:rsidRPr="00114CAF" w:rsidRDefault="001E7FF2" w:rsidP="00114CAF">
      <w:pPr>
        <w:pStyle w:val="NormalnyWeb"/>
        <w:shd w:val="clear" w:color="auto" w:fill="FFFFFF"/>
        <w:spacing w:before="15" w:after="0"/>
        <w:ind w:firstLine="708"/>
        <w:jc w:val="both"/>
        <w:rPr>
          <w:rFonts w:eastAsia="Times New Roman"/>
          <w:color w:val="000000"/>
          <w:lang w:eastAsia="pl-PL"/>
        </w:rPr>
      </w:pPr>
      <w:r w:rsidRPr="00114CAF">
        <w:rPr>
          <w:rFonts w:eastAsia="Times New Roman"/>
          <w:lang w:val="fr-FR" w:eastAsia="en-GB"/>
        </w:rPr>
        <w:t>Nowy dzień i zapowiedź kolejnych wspaniałych przeżyć rozpoczął się s</w:t>
      </w:r>
      <w:r w:rsidR="009B7821" w:rsidRPr="00114CAF">
        <w:rPr>
          <w:rFonts w:eastAsia="Times New Roman"/>
          <w:lang w:val="fr-FR" w:eastAsia="en-GB"/>
        </w:rPr>
        <w:t>potkanie</w:t>
      </w:r>
      <w:r w:rsidRPr="00114CAF">
        <w:rPr>
          <w:rFonts w:eastAsia="Times New Roman"/>
          <w:lang w:val="fr-FR" w:eastAsia="en-GB"/>
        </w:rPr>
        <w:t>m z trenerem, który omówił temat : « </w:t>
      </w:r>
      <w:r w:rsidR="009B7821" w:rsidRPr="00114CAF">
        <w:rPr>
          <w:rFonts w:eastAsia="Times New Roman"/>
          <w:lang w:val="fr-FR" w:eastAsia="en-GB"/>
        </w:rPr>
        <w:t>Barcelona pełna róznorodności kulturowych, artystycznych i krajobrazowych od gór po morze</w:t>
      </w:r>
      <w:r w:rsidR="00453D6A" w:rsidRPr="00114CAF">
        <w:rPr>
          <w:rFonts w:eastAsia="Times New Roman"/>
          <w:lang w:val="fr-FR" w:eastAsia="en-GB"/>
        </w:rPr>
        <w:t> »</w:t>
      </w:r>
      <w:r w:rsidR="009B7821" w:rsidRPr="00114CAF">
        <w:rPr>
          <w:rFonts w:eastAsia="Times New Roman"/>
          <w:lang w:val="fr-FR" w:eastAsia="en-GB"/>
        </w:rPr>
        <w:t xml:space="preserve">. W programie </w:t>
      </w:r>
      <w:r w:rsidR="00453D6A" w:rsidRPr="00114CAF">
        <w:rPr>
          <w:rFonts w:eastAsia="Times New Roman"/>
          <w:lang w:val="fr-FR" w:eastAsia="en-GB"/>
        </w:rPr>
        <w:t>znalazła się wizyta</w:t>
      </w:r>
      <w:r w:rsidR="009B7821" w:rsidRPr="00114CAF">
        <w:rPr>
          <w:rFonts w:eastAsia="Times New Roman"/>
          <w:lang w:val="fr-FR" w:eastAsia="en-GB"/>
        </w:rPr>
        <w:t xml:space="preserve">  w zamku Montjuc polożonym na wzgórz</w:t>
      </w:r>
      <w:r w:rsidR="00453D6A" w:rsidRPr="00114CAF">
        <w:rPr>
          <w:rFonts w:eastAsia="Times New Roman"/>
          <w:lang w:val="fr-FR" w:eastAsia="en-GB"/>
        </w:rPr>
        <w:t>ach nad Berceloną – tym razem dotarliśmy na wzgórze kolejką linową. Widok panoramy Barcelony jaki roztaczał się z wagonika zapierał dech w piersiach. Tym razem zwiedziliśmy wnętrze zamku oraz miasteczko olimpijskie mieszczące się p</w:t>
      </w:r>
      <w:proofErr w:type="spellStart"/>
      <w:r w:rsidR="00453D6A" w:rsidRPr="00114CAF">
        <w:rPr>
          <w:rFonts w:eastAsia="Times New Roman"/>
          <w:color w:val="000000"/>
          <w:lang w:eastAsia="pl-PL"/>
        </w:rPr>
        <w:t>omiędzy</w:t>
      </w:r>
      <w:proofErr w:type="spellEnd"/>
      <w:r w:rsidR="00453D6A" w:rsidRPr="00114CAF">
        <w:rPr>
          <w:rFonts w:eastAsia="Times New Roman"/>
          <w:color w:val="000000"/>
          <w:lang w:eastAsia="pl-PL"/>
        </w:rPr>
        <w:t xml:space="preserve"> miastem a morzem, na tymże wzgórzu.  Obiekty olimpijskie zostały zbudowane na potrzeby Letnich Igrzysk Olimpijskich, które odbyły się w roku 1992.  Najważniejszym obiektem, wybudowanym w 1929 roku na potrzeby Międzynarodowej Wystawy, ale całkowicie przebudowanym na igrzyska, jest Stadion Olimpijski, mogący jednocześnie przyjąć 65 tysięcy widzów. Na terenie stadionu znajduje się platforma widokowa, biała wieża widokowo- koncertowa, dostępna dla zwiedzających. Powstało również Muzeum Sportu i </w:t>
      </w:r>
      <w:r w:rsidR="00453D6A" w:rsidRPr="00114CAF">
        <w:rPr>
          <w:rFonts w:eastAsia="Times New Roman"/>
          <w:color w:val="000000"/>
          <w:lang w:eastAsia="pl-PL"/>
        </w:rPr>
        <w:lastRenderedPageBreak/>
        <w:t>Igrzysk Olimpijskich, gdzie podczas zwiedzania z przewodnikiem dowiemy się wszystkiego na temat historii igrzysk i obiektów olimpijskich.</w:t>
      </w:r>
    </w:p>
    <w:p w:rsidR="003E6E0A" w:rsidRPr="00114CAF" w:rsidRDefault="00453D6A" w:rsidP="00114CAF">
      <w:pPr>
        <w:pStyle w:val="NormalnyWeb"/>
        <w:shd w:val="clear" w:color="auto" w:fill="FFFFFF"/>
        <w:spacing w:before="15" w:after="0"/>
        <w:jc w:val="both"/>
        <w:rPr>
          <w:color w:val="333333"/>
          <w:shd w:val="clear" w:color="auto" w:fill="FFFFFF"/>
        </w:rPr>
      </w:pPr>
      <w:r w:rsidRPr="00114CAF">
        <w:rPr>
          <w:rFonts w:eastAsia="Times New Roman"/>
          <w:color w:val="000000"/>
          <w:lang w:eastAsia="pl-PL"/>
        </w:rPr>
        <w:t>Wizyta w wiosce hiszpańskiej wybudowanej w</w:t>
      </w:r>
      <w:r w:rsidRPr="00114CAF">
        <w:rPr>
          <w:color w:val="333333"/>
          <w:shd w:val="clear" w:color="auto" w:fill="FFFFFF"/>
        </w:rPr>
        <w:t xml:space="preserve"> 1929 roku z okazji Wystawy Świato</w:t>
      </w:r>
      <w:r w:rsidR="003518A8" w:rsidRPr="00114CAF">
        <w:rPr>
          <w:color w:val="333333"/>
          <w:shd w:val="clear" w:color="auto" w:fill="FFFFFF"/>
        </w:rPr>
        <w:t>wej pozwoliła nam zobaczyć</w:t>
      </w:r>
      <w:r w:rsidRPr="00114CAF">
        <w:rPr>
          <w:color w:val="333333"/>
          <w:shd w:val="clear" w:color="auto" w:fill="FFFFFF"/>
        </w:rPr>
        <w:t xml:space="preserve"> reprezentatywne przykłady rodzimej architektury. Znajdują się tam repliki rzeczywistych budowli różnych iberyjskich stylów i regionów. Wizyta w </w:t>
      </w:r>
      <w:proofErr w:type="spellStart"/>
      <w:r w:rsidRPr="00114CAF">
        <w:rPr>
          <w:color w:val="333333"/>
          <w:shd w:val="clear" w:color="auto" w:fill="FFFFFF"/>
        </w:rPr>
        <w:t>PobleEspanyol</w:t>
      </w:r>
      <w:proofErr w:type="spellEnd"/>
      <w:r w:rsidRPr="00114CAF">
        <w:rPr>
          <w:color w:val="333333"/>
          <w:shd w:val="clear" w:color="auto" w:fill="FFFFFF"/>
        </w:rPr>
        <w:t xml:space="preserve"> jest zatem swego rodzaju wycieczką dookoła Hiszpanii. </w:t>
      </w:r>
      <w:proofErr w:type="spellStart"/>
      <w:r w:rsidRPr="00114CAF">
        <w:rPr>
          <w:color w:val="333333"/>
          <w:shd w:val="clear" w:color="auto" w:fill="FFFFFF"/>
        </w:rPr>
        <w:t>PobleEspanyol</w:t>
      </w:r>
      <w:proofErr w:type="spellEnd"/>
      <w:r w:rsidRPr="00114CAF">
        <w:rPr>
          <w:color w:val="333333"/>
          <w:shd w:val="clear" w:color="auto" w:fill="FFFFFF"/>
        </w:rPr>
        <w:t xml:space="preserve"> mieści się </w:t>
      </w:r>
      <w:r w:rsidR="003518A8" w:rsidRPr="00114CAF">
        <w:rPr>
          <w:color w:val="333333"/>
          <w:shd w:val="clear" w:color="auto" w:fill="FFFFFF"/>
        </w:rPr>
        <w:t xml:space="preserve">również </w:t>
      </w:r>
      <w:r w:rsidRPr="00114CAF">
        <w:rPr>
          <w:color w:val="333333"/>
          <w:shd w:val="clear" w:color="auto" w:fill="FFFFFF"/>
        </w:rPr>
        <w:t xml:space="preserve">na Wzgórzu </w:t>
      </w:r>
      <w:proofErr w:type="spellStart"/>
      <w:r w:rsidRPr="00114CAF">
        <w:rPr>
          <w:color w:val="333333"/>
          <w:shd w:val="clear" w:color="auto" w:fill="FFFFFF"/>
        </w:rPr>
        <w:t>Montjuic</w:t>
      </w:r>
      <w:proofErr w:type="spellEnd"/>
      <w:r w:rsidRPr="00114CAF">
        <w:rPr>
          <w:color w:val="333333"/>
          <w:shd w:val="clear" w:color="auto" w:fill="FFFFFF"/>
        </w:rPr>
        <w:t xml:space="preserve"> i składa się z 116 budynków, takich jak ratusze, kościoły, klasztory czy sklepiki i domy. Brama wejściowa jest kopią słynnej </w:t>
      </w:r>
      <w:proofErr w:type="spellStart"/>
      <w:r w:rsidRPr="00114CAF">
        <w:rPr>
          <w:color w:val="333333"/>
          <w:shd w:val="clear" w:color="auto" w:fill="FFFFFF"/>
        </w:rPr>
        <w:t>Puerta</w:t>
      </w:r>
      <w:proofErr w:type="spellEnd"/>
      <w:r w:rsidRPr="00114CAF">
        <w:rPr>
          <w:color w:val="333333"/>
          <w:shd w:val="clear" w:color="auto" w:fill="FFFFFF"/>
        </w:rPr>
        <w:t xml:space="preserve"> San Vincente, jednej z dziewięciu XI-wiecznych bram mieszczących się w murach, które otaczały miasto Avila. </w:t>
      </w:r>
      <w:r w:rsidR="003518A8" w:rsidRPr="00114CAF">
        <w:rPr>
          <w:color w:val="333333"/>
          <w:shd w:val="clear" w:color="auto" w:fill="FFFFFF"/>
        </w:rPr>
        <w:t>Mogliśmy oglądać</w:t>
      </w:r>
      <w:r w:rsidRPr="00114CAF">
        <w:rPr>
          <w:color w:val="333333"/>
          <w:shd w:val="clear" w:color="auto" w:fill="FFFFFF"/>
        </w:rPr>
        <w:t xml:space="preserve"> również wieżę zegarową z </w:t>
      </w:r>
      <w:proofErr w:type="spellStart"/>
      <w:r w:rsidRPr="00114CAF">
        <w:rPr>
          <w:color w:val="333333"/>
          <w:shd w:val="clear" w:color="auto" w:fill="FFFFFF"/>
        </w:rPr>
        <w:t>Utebo</w:t>
      </w:r>
      <w:proofErr w:type="spellEnd"/>
      <w:r w:rsidRPr="00114CAF">
        <w:rPr>
          <w:color w:val="333333"/>
          <w:shd w:val="clear" w:color="auto" w:fill="FFFFFF"/>
        </w:rPr>
        <w:t xml:space="preserve"> czy ratusz z </w:t>
      </w:r>
      <w:proofErr w:type="spellStart"/>
      <w:r w:rsidRPr="00114CAF">
        <w:rPr>
          <w:color w:val="333333"/>
          <w:shd w:val="clear" w:color="auto" w:fill="FFFFFF"/>
        </w:rPr>
        <w:t>Valderrobres</w:t>
      </w:r>
      <w:proofErr w:type="spellEnd"/>
      <w:r w:rsidRPr="00114CAF">
        <w:rPr>
          <w:color w:val="333333"/>
          <w:shd w:val="clear" w:color="auto" w:fill="FFFFFF"/>
        </w:rPr>
        <w:t>, a także domy w stylu kantabryjskim czy kastylijskim oraz budynki rodem z Kraju Basków.</w:t>
      </w:r>
    </w:p>
    <w:p w:rsidR="003518A8" w:rsidRPr="00114CAF" w:rsidRDefault="003518A8" w:rsidP="00114CAF">
      <w:pPr>
        <w:pStyle w:val="NormalnyWeb"/>
        <w:shd w:val="clear" w:color="auto" w:fill="FFFFFF"/>
        <w:spacing w:before="15" w:after="0"/>
        <w:jc w:val="both"/>
        <w:rPr>
          <w:color w:val="333333"/>
          <w:shd w:val="clear" w:color="auto" w:fill="FFFFFF"/>
        </w:rPr>
      </w:pPr>
      <w:r w:rsidRPr="00114CAF">
        <w:rPr>
          <w:rFonts w:eastAsia="Times New Roman"/>
          <w:lang w:eastAsia="pl-PL"/>
        </w:rPr>
        <w:t xml:space="preserve">Plaza de Colon – kolejny punkt naszej barcelońskiej wycieczki, jest jednym z ważniejszych atrakcji turystycznych w Barcelonie. Plaza Colón jest kwadratem na </w:t>
      </w:r>
      <w:r w:rsidR="003E6E0A" w:rsidRPr="00114CAF">
        <w:rPr>
          <w:rFonts w:eastAsia="Times New Roman"/>
          <w:lang w:eastAsia="pl-PL"/>
        </w:rPr>
        <w:t>końcu ulicy</w:t>
      </w:r>
      <w:r w:rsidRPr="00114CAF">
        <w:rPr>
          <w:rFonts w:eastAsia="Times New Roman"/>
          <w:lang w:eastAsia="pl-PL"/>
        </w:rPr>
        <w:t> </w:t>
      </w:r>
      <w:hyperlink r:id="rId27" w:history="1">
        <w:r w:rsidRPr="00114CAF">
          <w:rPr>
            <w:rFonts w:eastAsia="Times New Roman"/>
            <w:b/>
            <w:bCs/>
            <w:lang w:eastAsia="pl-PL"/>
          </w:rPr>
          <w:t xml:space="preserve">La </w:t>
        </w:r>
        <w:proofErr w:type="spellStart"/>
        <w:r w:rsidRPr="00114CAF">
          <w:rPr>
            <w:rFonts w:eastAsia="Times New Roman"/>
            <w:b/>
            <w:bCs/>
            <w:lang w:eastAsia="pl-PL"/>
          </w:rPr>
          <w:t>Rambla</w:t>
        </w:r>
        <w:proofErr w:type="spellEnd"/>
      </w:hyperlink>
      <w:r w:rsidR="00114CAF">
        <w:rPr>
          <w:rFonts w:eastAsia="Times New Roman"/>
          <w:lang w:eastAsia="pl-PL"/>
        </w:rPr>
        <w:t xml:space="preserve">(ulica ta jest najważniejszym </w:t>
      </w:r>
      <w:proofErr w:type="spellStart"/>
      <w:r w:rsidR="00114CAF">
        <w:rPr>
          <w:rFonts w:eastAsia="Times New Roman"/>
          <w:lang w:eastAsia="pl-PL"/>
        </w:rPr>
        <w:t>deptakim</w:t>
      </w:r>
      <w:proofErr w:type="spellEnd"/>
      <w:r w:rsidR="00114CAF">
        <w:rPr>
          <w:rFonts w:eastAsia="Times New Roman"/>
          <w:lang w:eastAsia="pl-PL"/>
        </w:rPr>
        <w:t xml:space="preserve"> Barcelony pełnym turystów w dzień i w nocy).</w:t>
      </w:r>
      <w:r w:rsidRPr="00114CAF">
        <w:rPr>
          <w:rFonts w:eastAsia="Times New Roman"/>
          <w:lang w:eastAsia="pl-PL"/>
        </w:rPr>
        <w:t>  </w:t>
      </w:r>
      <w:r w:rsidRPr="00732EF7">
        <w:t xml:space="preserve">To miejsce i jego pomnik upamiętniają </w:t>
      </w:r>
      <w:r w:rsidR="003E6E0A" w:rsidRPr="00732EF7">
        <w:t>Krzysztofa Kolumba, znanego na całym świecie podróżnika i odkrywcy.</w:t>
      </w:r>
    </w:p>
    <w:p w:rsidR="003518A8" w:rsidRPr="00114CAF" w:rsidRDefault="003518A8" w:rsidP="00114CAF">
      <w:pPr>
        <w:pStyle w:val="NormalnyWeb"/>
        <w:shd w:val="clear" w:color="auto" w:fill="FFFFFF"/>
        <w:spacing w:before="15" w:after="165"/>
        <w:jc w:val="both"/>
        <w:rPr>
          <w:color w:val="333333"/>
          <w:shd w:val="clear" w:color="auto" w:fill="FFFFFF"/>
        </w:rPr>
      </w:pPr>
    </w:p>
    <w:p w:rsidR="003518A8" w:rsidRPr="00114CAF" w:rsidRDefault="003518A8" w:rsidP="00114CAF">
      <w:pPr>
        <w:pStyle w:val="NormalnyWeb"/>
        <w:shd w:val="clear" w:color="auto" w:fill="FFFFFF"/>
        <w:spacing w:before="15" w:after="165"/>
        <w:jc w:val="both"/>
        <w:rPr>
          <w:rFonts w:eastAsia="Times New Roman"/>
          <w:color w:val="000000"/>
          <w:lang w:eastAsia="pl-PL"/>
        </w:rPr>
      </w:pPr>
      <w:r w:rsidRPr="00114CAF">
        <w:rPr>
          <w:noProof/>
          <w:lang w:eastAsia="pl-PL"/>
        </w:rPr>
        <w:drawing>
          <wp:inline distT="0" distB="0" distL="0" distR="0">
            <wp:extent cx="1716405" cy="2078990"/>
            <wp:effectExtent l="0" t="0" r="0" b="0"/>
            <wp:docPr id="2" name="Obraz 2" descr="https://upload.wikimedia.org/wikipedia/commons/thumb/6/6c/Plaza_de_Col%C3%B3n2.jpg/180px-Plaza_de_Col%C3%B3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6/6c/Plaza_de_Col%C3%B3n2.jpg/180px-Plaza_de_Col%C3%B3n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6A" w:rsidRPr="00114CAF" w:rsidRDefault="00453D6A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E6E0A" w:rsidRPr="00114CAF" w:rsidRDefault="009B7821" w:rsidP="00114CAF">
      <w:pPr>
        <w:pStyle w:val="NormalnyWeb"/>
        <w:shd w:val="clear" w:color="auto" w:fill="FFFFFF"/>
        <w:spacing w:before="15" w:after="0"/>
        <w:jc w:val="both"/>
        <w:rPr>
          <w:rFonts w:eastAsia="Times New Roman"/>
          <w:color w:val="000000"/>
          <w:lang w:eastAsia="pl-PL"/>
        </w:rPr>
      </w:pPr>
      <w:r w:rsidRPr="00114CAF">
        <w:rPr>
          <w:rFonts w:eastAsia="Times New Roman"/>
          <w:lang w:val="fr-FR" w:eastAsia="en-GB"/>
        </w:rPr>
        <w:t>Przejazd przez dzielnice Barcelony z charakerystycznymi obiektami architektonicznymi z różnych epok i stylów artystycznych</w:t>
      </w:r>
      <w:r w:rsidR="003E6E0A" w:rsidRPr="00114CAF">
        <w:rPr>
          <w:rFonts w:eastAsia="Times New Roman"/>
          <w:lang w:val="fr-FR" w:eastAsia="en-GB"/>
        </w:rPr>
        <w:t xml:space="preserve"> był dla nas wspaniałym przeżyciem. Mogliśmy obserwować w</w:t>
      </w:r>
      <w:r w:rsidRPr="00114CAF">
        <w:rPr>
          <w:rFonts w:eastAsia="Times New Roman"/>
          <w:lang w:val="fr-FR" w:eastAsia="en-GB"/>
        </w:rPr>
        <w:t xml:space="preserve">pływ modernizmu i artystow takich jak Gaudi na obraz  miasta  i życie mieszkanców. </w:t>
      </w:r>
      <w:r w:rsidR="003E6E0A" w:rsidRPr="00114CAF">
        <w:rPr>
          <w:rFonts w:eastAsia="Times New Roman"/>
          <w:lang w:val="fr-FR" w:eastAsia="en-GB"/>
        </w:rPr>
        <w:t xml:space="preserve">Kolejne przystanki to zwiedzanie obiektów zaprojektowanych przez Gaudiego. Pierwszy z nich to </w:t>
      </w:r>
      <w:r w:rsidRPr="00114CAF">
        <w:rPr>
          <w:rFonts w:eastAsia="Times New Roman"/>
          <w:lang w:val="fr-FR" w:eastAsia="en-GB"/>
        </w:rPr>
        <w:t>Sagrada Fa</w:t>
      </w:r>
      <w:r w:rsidR="003E6E0A" w:rsidRPr="00114CAF">
        <w:rPr>
          <w:rFonts w:eastAsia="Times New Roman"/>
          <w:lang w:val="fr-FR" w:eastAsia="en-GB"/>
        </w:rPr>
        <w:t>m</w:t>
      </w:r>
      <w:r w:rsidRPr="00114CAF">
        <w:rPr>
          <w:rFonts w:eastAsia="Times New Roman"/>
          <w:lang w:val="fr-FR" w:eastAsia="en-GB"/>
        </w:rPr>
        <w:t>ilia</w:t>
      </w:r>
      <w:r w:rsidR="003E6E0A" w:rsidRPr="00114CAF">
        <w:rPr>
          <w:rFonts w:eastAsia="Times New Roman"/>
          <w:lang w:val="fr-FR" w:eastAsia="en-GB"/>
        </w:rPr>
        <w:t xml:space="preserve"> – </w:t>
      </w:r>
      <w:r w:rsidR="003E6E0A" w:rsidRPr="00114CAF">
        <w:rPr>
          <w:rFonts w:eastAsia="Times New Roman"/>
          <w:color w:val="000000"/>
          <w:lang w:eastAsia="pl-PL"/>
        </w:rPr>
        <w:t>niepowtarzalna secesyjna świątynia rzymskokatolicka. Wciąż nieukończony symbol Barcelony. Zaprojektowana przez słynnego architekta Antonio Gaudiego.</w:t>
      </w:r>
    </w:p>
    <w:p w:rsidR="003E6E0A" w:rsidRPr="00114CAF" w:rsidRDefault="003E6E0A" w:rsidP="00114CAF">
      <w:pPr>
        <w:shd w:val="clear" w:color="auto" w:fill="FFFFFF"/>
        <w:spacing w:before="15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Jej budowa trwa już przeszło 100 lat, została zapoczątkowana w 1882 roku i ciągnie się do dzisiaj. Planowane ukończenie ma nastąpić w 2026 roku, dokładnie 100 lat po śmierci Gaudiego, który zwykł mawiać: </w:t>
      </w:r>
      <w:r w:rsidRPr="00114C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"Mojemu klientowi się nie śpieszy"</w:t>
      </w: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W chwili śmierci architekta budowa była ukończona w 25%.</w:t>
      </w:r>
    </w:p>
    <w:p w:rsidR="003E6E0A" w:rsidRPr="00114CAF" w:rsidRDefault="003E6E0A" w:rsidP="00114C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Do czasów współczesnych wzniesiono 8 z zaplanowanych 18 strzelistych wież, mierzących do 170 metrów wysokości. Wieże symbolizują 12 apostołów, 4 ewangelistów, Maryję oraz </w:t>
      </w: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Jezusa (centralna i najwyższa). Po ukończeniu wieży poświęconej Jezusowi </w:t>
      </w:r>
      <w:proofErr w:type="spellStart"/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Sagrada</w:t>
      </w:r>
      <w:proofErr w:type="spellEnd"/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Familia stanie się najwyższym kościołem na świecie.</w:t>
      </w:r>
    </w:p>
    <w:p w:rsidR="00E133F8" w:rsidRPr="00114CAF" w:rsidRDefault="00114CAF" w:rsidP="00114CAF">
      <w:pPr>
        <w:pStyle w:val="NormalnyWeb"/>
        <w:shd w:val="clear" w:color="auto" w:fill="FFFFFF"/>
        <w:spacing w:before="120" w:after="120"/>
        <w:jc w:val="both"/>
        <w:rPr>
          <w:rFonts w:eastAsia="Times New Roman"/>
          <w:color w:val="252525"/>
          <w:lang w:eastAsia="pl-PL"/>
        </w:rPr>
      </w:pPr>
      <w:r>
        <w:rPr>
          <w:rFonts w:eastAsia="Times New Roman"/>
          <w:lang w:val="fr-FR" w:eastAsia="en-GB"/>
        </w:rPr>
        <w:t>P</w:t>
      </w:r>
      <w:r w:rsidR="003E6E0A" w:rsidRPr="00114CAF">
        <w:rPr>
          <w:rFonts w:eastAsia="Times New Roman"/>
          <w:lang w:val="fr-FR" w:eastAsia="en-GB"/>
        </w:rPr>
        <w:t xml:space="preserve">ark Guell </w:t>
      </w:r>
      <w:r w:rsidR="00E133F8" w:rsidRPr="00114CAF">
        <w:rPr>
          <w:rFonts w:eastAsia="Times New Roman"/>
          <w:lang w:val="fr-FR" w:eastAsia="en-GB"/>
        </w:rPr>
        <w:t xml:space="preserve">– kolejny obiekt zaprojektowany przez Gaudiego. </w:t>
      </w:r>
      <w:r w:rsidR="003E6E0A" w:rsidRPr="00114CAF">
        <w:rPr>
          <w:rFonts w:eastAsia="Times New Roman"/>
          <w:color w:val="252525"/>
          <w:lang w:eastAsia="pl-PL"/>
        </w:rPr>
        <w:t>Park jest otoczony murem, zbudowanym z kamieni o nieregularnym kształcie. Znajduje się w nim siedem bram. Nad główną bramą znajdują się dwa medaliony ze słowami „Park” i „</w:t>
      </w:r>
      <w:proofErr w:type="spellStart"/>
      <w:r w:rsidR="003E6E0A" w:rsidRPr="00114CAF">
        <w:rPr>
          <w:rFonts w:eastAsia="Times New Roman"/>
          <w:color w:val="252525"/>
          <w:lang w:eastAsia="pl-PL"/>
        </w:rPr>
        <w:t>Güell</w:t>
      </w:r>
      <w:proofErr w:type="spellEnd"/>
      <w:r w:rsidR="003E6E0A" w:rsidRPr="00114CAF">
        <w:rPr>
          <w:rFonts w:eastAsia="Times New Roman"/>
          <w:color w:val="252525"/>
          <w:lang w:eastAsia="pl-PL"/>
        </w:rPr>
        <w:t>”, ułożonymi za pomocą mozaiki </w:t>
      </w:r>
      <w:proofErr w:type="spellStart"/>
      <w:r w:rsidR="003E6E0A" w:rsidRPr="00114CAF">
        <w:rPr>
          <w:rFonts w:eastAsia="Times New Roman"/>
          <w:i/>
          <w:iCs/>
          <w:color w:val="252525"/>
          <w:lang w:eastAsia="pl-PL"/>
        </w:rPr>
        <w:t>trencadis</w:t>
      </w:r>
      <w:proofErr w:type="spellEnd"/>
      <w:r w:rsidR="003E6E0A" w:rsidRPr="00114CAF">
        <w:rPr>
          <w:rFonts w:eastAsia="Times New Roman"/>
          <w:color w:val="252525"/>
          <w:lang w:eastAsia="pl-PL"/>
        </w:rPr>
        <w:t> – kawałków potłuczonych, ceramicznych płytek. Park składa się z wielu fragmentów zieleni, pociętych systemami krętych ścieżek, mostków i ciągami schodów. Najciekawszymi elementami parku są:</w:t>
      </w:r>
    </w:p>
    <w:p w:rsidR="00E133F8" w:rsidRPr="00114CAF" w:rsidRDefault="00E133F8" w:rsidP="00114CAF">
      <w:pPr>
        <w:pStyle w:val="NormalnyWeb"/>
        <w:shd w:val="clear" w:color="auto" w:fill="FFFFFF"/>
        <w:spacing w:before="120" w:after="120"/>
        <w:jc w:val="both"/>
        <w:rPr>
          <w:rFonts w:eastAsia="Times New Roman"/>
          <w:color w:val="252525"/>
          <w:lang w:eastAsia="pl-PL"/>
        </w:rPr>
      </w:pPr>
      <w:r w:rsidRPr="00114CAF">
        <w:rPr>
          <w:rFonts w:eastAsia="Times New Roman"/>
          <w:color w:val="252525"/>
          <w:lang w:eastAsia="pl-PL"/>
        </w:rPr>
        <w:t xml:space="preserve">- </w:t>
      </w:r>
      <w:r w:rsidR="00114CAF">
        <w:rPr>
          <w:rFonts w:eastAsia="Times New Roman"/>
          <w:color w:val="252525"/>
          <w:lang w:eastAsia="pl-PL"/>
        </w:rPr>
        <w:t>d</w:t>
      </w:r>
      <w:r w:rsidR="003E6E0A" w:rsidRPr="00114CAF">
        <w:rPr>
          <w:rFonts w:eastAsia="Times New Roman"/>
          <w:color w:val="252525"/>
          <w:lang w:eastAsia="pl-PL"/>
        </w:rPr>
        <w:t>awna brama wejściowa z kutego żelaza wraz z przyległymi do niej dwoma pawilonami, wzniesionymi w latach 1901-1902.</w:t>
      </w:r>
    </w:p>
    <w:p w:rsidR="00E133F8" w:rsidRPr="00114CAF" w:rsidRDefault="00114CAF" w:rsidP="00114CAF">
      <w:pPr>
        <w:pStyle w:val="NormalnyWeb"/>
        <w:shd w:val="clear" w:color="auto" w:fill="FFFFFF"/>
        <w:spacing w:before="120" w:after="120"/>
        <w:jc w:val="both"/>
        <w:rPr>
          <w:rFonts w:eastAsia="Times New Roman"/>
          <w:lang w:eastAsia="pl-PL"/>
        </w:rPr>
      </w:pPr>
      <w:r>
        <w:rPr>
          <w:rFonts w:eastAsia="Times New Roman"/>
          <w:color w:val="252525"/>
          <w:lang w:eastAsia="pl-PL"/>
        </w:rPr>
        <w:t>-s</w:t>
      </w:r>
      <w:r w:rsidR="003E6E0A" w:rsidRPr="00114CAF">
        <w:rPr>
          <w:rFonts w:eastAsia="Times New Roman"/>
          <w:color w:val="252525"/>
          <w:lang w:eastAsia="pl-PL"/>
        </w:rPr>
        <w:t xml:space="preserve">chody wejściowe do głównego pawilonu. </w:t>
      </w:r>
      <w:proofErr w:type="spellStart"/>
      <w:r w:rsidR="003E6E0A" w:rsidRPr="00114CAF">
        <w:rPr>
          <w:rFonts w:eastAsia="Times New Roman"/>
          <w:color w:val="252525"/>
          <w:lang w:eastAsia="pl-PL"/>
        </w:rPr>
        <w:t>Gaudí</w:t>
      </w:r>
      <w:proofErr w:type="spellEnd"/>
      <w:r w:rsidR="003E6E0A" w:rsidRPr="00114CAF">
        <w:rPr>
          <w:rFonts w:eastAsia="Times New Roman"/>
          <w:color w:val="252525"/>
          <w:lang w:eastAsia="pl-PL"/>
        </w:rPr>
        <w:t xml:space="preserve"> umieścił w nich trzy wysepki; pierwszej nadał formę groty, drugiej – węża na tle katalońskiej flagi – symbolu mądrości, trzeciej –</w:t>
      </w:r>
      <w:r w:rsidR="003E6E0A" w:rsidRPr="00114CAF">
        <w:rPr>
          <w:rFonts w:eastAsia="Times New Roman"/>
          <w:lang w:eastAsia="pl-PL"/>
        </w:rPr>
        <w:t> </w:t>
      </w:r>
      <w:hyperlink r:id="rId29" w:tooltip="Salamandra" w:history="1">
        <w:r w:rsidR="003E6E0A" w:rsidRPr="00114CAF">
          <w:rPr>
            <w:rFonts w:eastAsia="Times New Roman"/>
            <w:lang w:eastAsia="pl-PL"/>
          </w:rPr>
          <w:t>salamandry</w:t>
        </w:r>
      </w:hyperlink>
      <w:r w:rsidR="003E6E0A" w:rsidRPr="00114CAF">
        <w:rPr>
          <w:rFonts w:eastAsia="Times New Roman"/>
          <w:lang w:eastAsia="pl-PL"/>
        </w:rPr>
        <w:t> – symbolu </w:t>
      </w:r>
      <w:hyperlink r:id="rId30" w:tooltip="Pluton (mitologia rzymska)" w:history="1">
        <w:r w:rsidR="003E6E0A" w:rsidRPr="00114CAF">
          <w:rPr>
            <w:rFonts w:eastAsia="Times New Roman"/>
            <w:lang w:eastAsia="pl-PL"/>
          </w:rPr>
          <w:t>Plutona</w:t>
        </w:r>
      </w:hyperlink>
      <w:r w:rsidR="003E6E0A" w:rsidRPr="00114CAF">
        <w:rPr>
          <w:rFonts w:eastAsia="Times New Roman"/>
          <w:lang w:eastAsia="pl-PL"/>
        </w:rPr>
        <w:t>.</w:t>
      </w:r>
    </w:p>
    <w:p w:rsidR="00E133F8" w:rsidRPr="00114CAF" w:rsidRDefault="00E133F8" w:rsidP="00114CAF">
      <w:pPr>
        <w:pStyle w:val="NormalnyWeb"/>
        <w:shd w:val="clear" w:color="auto" w:fill="FFFFFF"/>
        <w:spacing w:before="120" w:after="120"/>
        <w:jc w:val="both"/>
        <w:rPr>
          <w:rFonts w:eastAsia="Times New Roman"/>
          <w:color w:val="252525"/>
          <w:lang w:eastAsia="pl-PL"/>
        </w:rPr>
      </w:pPr>
      <w:r w:rsidRPr="00114CAF">
        <w:rPr>
          <w:rFonts w:eastAsia="Times New Roman"/>
          <w:color w:val="252525"/>
          <w:lang w:eastAsia="pl-PL"/>
        </w:rPr>
        <w:t xml:space="preserve">- </w:t>
      </w:r>
      <w:r w:rsidR="00114CAF">
        <w:rPr>
          <w:rFonts w:eastAsia="Times New Roman"/>
          <w:color w:val="252525"/>
          <w:lang w:eastAsia="pl-PL"/>
        </w:rPr>
        <w:t>s</w:t>
      </w:r>
      <w:r w:rsidR="003E6E0A" w:rsidRPr="00114CAF">
        <w:rPr>
          <w:rFonts w:eastAsia="Times New Roman"/>
          <w:color w:val="252525"/>
          <w:lang w:eastAsia="pl-PL"/>
        </w:rPr>
        <w:t>ala Kolumnowa (tzw. Sala Stu Kolumn) – główny pawilon o wymiarach 86 × 40 m, który miał służyć za targ. Wbrew nazwie liczy jedynie 86 kolumn o wzorach antycznych, w których wnętrzach są specjalne kanały umożliwiające spływ wody z położonego nad pawilonem tarasu. Dach sali ma kształt falisty i ułatwia tym bardziej spływ deszczówki.</w:t>
      </w:r>
    </w:p>
    <w:p w:rsidR="00E133F8" w:rsidRPr="00114CAF" w:rsidRDefault="00E133F8" w:rsidP="00114CAF">
      <w:pPr>
        <w:pStyle w:val="NormalnyWeb"/>
        <w:shd w:val="clear" w:color="auto" w:fill="FFFFFF"/>
        <w:spacing w:before="120" w:after="120"/>
        <w:jc w:val="both"/>
        <w:rPr>
          <w:rFonts w:eastAsia="Times New Roman"/>
          <w:color w:val="252525"/>
          <w:lang w:eastAsia="pl-PL"/>
        </w:rPr>
      </w:pPr>
      <w:r w:rsidRPr="00114CAF">
        <w:rPr>
          <w:rFonts w:eastAsia="Times New Roman"/>
          <w:color w:val="252525"/>
          <w:lang w:eastAsia="pl-PL"/>
        </w:rPr>
        <w:t xml:space="preserve">- </w:t>
      </w:r>
      <w:r w:rsidR="00114CAF">
        <w:rPr>
          <w:rFonts w:eastAsia="Times New Roman"/>
          <w:color w:val="252525"/>
          <w:lang w:eastAsia="pl-PL"/>
        </w:rPr>
        <w:t>t</w:t>
      </w:r>
      <w:r w:rsidR="003E6E0A" w:rsidRPr="00114CAF">
        <w:rPr>
          <w:rFonts w:eastAsia="Times New Roman"/>
          <w:color w:val="252525"/>
          <w:lang w:eastAsia="pl-PL"/>
        </w:rPr>
        <w:t xml:space="preserve">aras nad pawilonem kolumnowym przez architekta był nazywany teatrem greckim. Opasany jest wyjątkowo długą, wykładaną mozaiką ławką, która jest jednocześnie gzymsem pawilonu pod nim. Jej szczegółowy projekt dopracował </w:t>
      </w:r>
      <w:proofErr w:type="spellStart"/>
      <w:r w:rsidR="003E6E0A" w:rsidRPr="00114CAF">
        <w:rPr>
          <w:rFonts w:eastAsia="Times New Roman"/>
          <w:color w:val="252525"/>
          <w:lang w:eastAsia="pl-PL"/>
        </w:rPr>
        <w:t>Josep</w:t>
      </w:r>
      <w:proofErr w:type="spellEnd"/>
      <w:r w:rsidR="003E6E0A" w:rsidRPr="00114CAF">
        <w:rPr>
          <w:rFonts w:eastAsia="Times New Roman"/>
          <w:color w:val="252525"/>
          <w:lang w:eastAsia="pl-PL"/>
        </w:rPr>
        <w:t xml:space="preserve"> Maria </w:t>
      </w:r>
      <w:proofErr w:type="spellStart"/>
      <w:r w:rsidR="003E6E0A" w:rsidRPr="00114CAF">
        <w:rPr>
          <w:rFonts w:eastAsia="Times New Roman"/>
          <w:color w:val="252525"/>
          <w:lang w:eastAsia="pl-PL"/>
        </w:rPr>
        <w:t>Jujol</w:t>
      </w:r>
      <w:proofErr w:type="spellEnd"/>
      <w:r w:rsidR="003E6E0A" w:rsidRPr="00114CAF">
        <w:rPr>
          <w:rFonts w:eastAsia="Times New Roman"/>
          <w:color w:val="252525"/>
          <w:lang w:eastAsia="pl-PL"/>
        </w:rPr>
        <w:t>.</w:t>
      </w:r>
    </w:p>
    <w:p w:rsidR="003E6E0A" w:rsidRPr="00114CAF" w:rsidRDefault="00E133F8" w:rsidP="00114CAF">
      <w:pPr>
        <w:pStyle w:val="NormalnyWeb"/>
        <w:shd w:val="clear" w:color="auto" w:fill="FFFFFF"/>
        <w:spacing w:before="120" w:after="120"/>
        <w:jc w:val="both"/>
        <w:rPr>
          <w:rFonts w:eastAsia="Times New Roman"/>
          <w:color w:val="252525"/>
          <w:lang w:eastAsia="pl-PL"/>
        </w:rPr>
      </w:pPr>
      <w:r w:rsidRPr="00114CAF">
        <w:rPr>
          <w:rFonts w:eastAsia="Times New Roman"/>
          <w:color w:val="252525"/>
          <w:lang w:eastAsia="pl-PL"/>
        </w:rPr>
        <w:t xml:space="preserve">- </w:t>
      </w:r>
      <w:r w:rsidR="00114CAF">
        <w:rPr>
          <w:rFonts w:eastAsia="Times New Roman"/>
          <w:color w:val="252525"/>
          <w:lang w:eastAsia="pl-PL"/>
        </w:rPr>
        <w:t>d</w:t>
      </w:r>
      <w:r w:rsidR="003E6E0A" w:rsidRPr="00114CAF">
        <w:rPr>
          <w:rFonts w:eastAsia="Times New Roman"/>
          <w:color w:val="252525"/>
          <w:lang w:eastAsia="pl-PL"/>
        </w:rPr>
        <w:t xml:space="preserve">om, w którym mieszkał </w:t>
      </w:r>
      <w:proofErr w:type="spellStart"/>
      <w:r w:rsidR="003E6E0A" w:rsidRPr="00114CAF">
        <w:rPr>
          <w:rFonts w:eastAsia="Times New Roman"/>
          <w:color w:val="252525"/>
          <w:lang w:eastAsia="pl-PL"/>
        </w:rPr>
        <w:t>Gaudí</w:t>
      </w:r>
      <w:proofErr w:type="spellEnd"/>
      <w:r w:rsidR="003E6E0A" w:rsidRPr="00114CAF">
        <w:rPr>
          <w:rFonts w:eastAsia="Times New Roman"/>
          <w:lang w:eastAsia="pl-PL"/>
        </w:rPr>
        <w:t>(</w:t>
      </w:r>
      <w:proofErr w:type="spellStart"/>
      <w:r w:rsidR="00926033" w:rsidRPr="00114CAF">
        <w:rPr>
          <w:rFonts w:eastAsia="Times New Roman"/>
          <w:lang w:eastAsia="pl-PL"/>
        </w:rPr>
        <w:fldChar w:fldCharType="begin"/>
      </w:r>
      <w:r w:rsidR="003E6E0A" w:rsidRPr="00114CAF">
        <w:rPr>
          <w:rFonts w:eastAsia="Times New Roman"/>
          <w:lang w:eastAsia="pl-PL"/>
        </w:rPr>
        <w:instrText xml:space="preserve"> HYPERLINK "https://pl.wikipedia.org/w/index.php?title=Casa-Museu_Gaud%C3%AD&amp;action=edit&amp;redlink=1" \o "Casa-Museu Gaudí (strona nie istnieje)" </w:instrText>
      </w:r>
      <w:r w:rsidR="00926033" w:rsidRPr="00114CAF">
        <w:rPr>
          <w:rFonts w:eastAsia="Times New Roman"/>
          <w:lang w:eastAsia="pl-PL"/>
        </w:rPr>
        <w:fldChar w:fldCharType="separate"/>
      </w:r>
      <w:r w:rsidR="003E6E0A" w:rsidRPr="00114CAF">
        <w:rPr>
          <w:rFonts w:eastAsia="Times New Roman"/>
          <w:lang w:eastAsia="pl-PL"/>
        </w:rPr>
        <w:t>Casa-MuseuGaudí</w:t>
      </w:r>
      <w:proofErr w:type="spellEnd"/>
      <w:r w:rsidR="00926033" w:rsidRPr="00114CAF">
        <w:rPr>
          <w:rFonts w:eastAsia="Times New Roman"/>
          <w:lang w:eastAsia="pl-PL"/>
        </w:rPr>
        <w:fldChar w:fldCharType="end"/>
      </w:r>
      <w:r w:rsidR="003E6E0A" w:rsidRPr="00114CAF">
        <w:rPr>
          <w:rFonts w:eastAsia="Times New Roman"/>
          <w:lang w:eastAsia="pl-PL"/>
        </w:rPr>
        <w:t xml:space="preserve">) </w:t>
      </w:r>
      <w:r w:rsidR="003E6E0A" w:rsidRPr="00114CAF">
        <w:rPr>
          <w:rFonts w:eastAsia="Times New Roman"/>
          <w:color w:val="252525"/>
          <w:lang w:eastAsia="pl-PL"/>
        </w:rPr>
        <w:t>nim przeprowadził się w pobliże </w:t>
      </w:r>
      <w:proofErr w:type="spellStart"/>
      <w:r w:rsidR="00926033" w:rsidRPr="00114CAF">
        <w:rPr>
          <w:rFonts w:eastAsia="Times New Roman"/>
          <w:lang w:eastAsia="pl-PL"/>
        </w:rPr>
        <w:fldChar w:fldCharType="begin"/>
      </w:r>
      <w:r w:rsidR="003E6E0A" w:rsidRPr="00114CAF">
        <w:rPr>
          <w:rFonts w:eastAsia="Times New Roman"/>
          <w:lang w:eastAsia="pl-PL"/>
        </w:rPr>
        <w:instrText xml:space="preserve"> HYPERLINK "https://pl.wikipedia.org/wiki/Sagrada_Familia" \o "Sagrada Familia" </w:instrText>
      </w:r>
      <w:r w:rsidR="00926033" w:rsidRPr="00114CAF">
        <w:rPr>
          <w:rFonts w:eastAsia="Times New Roman"/>
          <w:lang w:eastAsia="pl-PL"/>
        </w:rPr>
        <w:fldChar w:fldCharType="separate"/>
      </w:r>
      <w:r w:rsidR="003E6E0A" w:rsidRPr="00114CAF">
        <w:rPr>
          <w:rFonts w:eastAsia="Times New Roman"/>
          <w:lang w:eastAsia="pl-PL"/>
        </w:rPr>
        <w:t>Sagrada</w:t>
      </w:r>
      <w:proofErr w:type="spellEnd"/>
      <w:r w:rsidR="003E6E0A" w:rsidRPr="00114CAF">
        <w:rPr>
          <w:rFonts w:eastAsia="Times New Roman"/>
          <w:lang w:eastAsia="pl-PL"/>
        </w:rPr>
        <w:t xml:space="preserve"> Familia</w:t>
      </w:r>
      <w:r w:rsidR="00926033" w:rsidRPr="00114CAF">
        <w:rPr>
          <w:rFonts w:eastAsia="Times New Roman"/>
          <w:lang w:eastAsia="pl-PL"/>
        </w:rPr>
        <w:fldChar w:fldCharType="end"/>
      </w:r>
      <w:r w:rsidR="003E6E0A" w:rsidRPr="00114CAF">
        <w:rPr>
          <w:rFonts w:eastAsia="Times New Roman"/>
          <w:lang w:eastAsia="pl-PL"/>
        </w:rPr>
        <w:t>.</w:t>
      </w:r>
      <w:r w:rsidR="003E6E0A" w:rsidRPr="00114CAF">
        <w:rPr>
          <w:rFonts w:eastAsia="Times New Roman"/>
          <w:color w:val="252525"/>
          <w:lang w:eastAsia="pl-PL"/>
        </w:rPr>
        <w:t xml:space="preserve"> Mieści się tam muzeum artysty.</w:t>
      </w:r>
    </w:p>
    <w:p w:rsidR="00E133F8" w:rsidRPr="00732EF7" w:rsidRDefault="009B7821" w:rsidP="00114CAF">
      <w:pPr>
        <w:snapToGrid w:val="0"/>
        <w:spacing w:after="0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Casa Mila</w:t>
      </w:r>
      <w:r w:rsidR="00E133F8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-</w:t>
      </w:r>
      <w:r w:rsidR="00E133F8" w:rsidRPr="00114CAF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r w:rsidR="00E133F8" w:rsidRPr="00732EF7">
        <w:rPr>
          <w:rFonts w:ascii="Times New Roman" w:hAnsi="Times New Roman" w:cs="Times New Roman"/>
          <w:sz w:val="24"/>
          <w:szCs w:val="24"/>
        </w:rPr>
        <w:t xml:space="preserve">Budowla została ukończona w 1912 roku i od razu zaczęła wzbudzać wielkie emocje wśród mieszkańców Barcelony. Były to głownie emocje negatywne. Świadczy o tym m.in. przydomek jaki kamienica wkrótce uzyskała, a który </w:t>
      </w:r>
      <w:proofErr w:type="spellStart"/>
      <w:r w:rsidR="00E133F8" w:rsidRPr="00732EF7">
        <w:rPr>
          <w:rFonts w:ascii="Times New Roman" w:hAnsi="Times New Roman" w:cs="Times New Roman"/>
          <w:sz w:val="24"/>
          <w:szCs w:val="24"/>
        </w:rPr>
        <w:t>fukcjonuje</w:t>
      </w:r>
      <w:proofErr w:type="spellEnd"/>
      <w:r w:rsidR="00E133F8" w:rsidRPr="00732EF7">
        <w:rPr>
          <w:rFonts w:ascii="Times New Roman" w:hAnsi="Times New Roman" w:cs="Times New Roman"/>
          <w:sz w:val="24"/>
          <w:szCs w:val="24"/>
        </w:rPr>
        <w:t xml:space="preserve"> do dzisiaj na równie z oficjalną nazwą, mianowicie La </w:t>
      </w:r>
      <w:proofErr w:type="spellStart"/>
      <w:r w:rsidR="00E133F8" w:rsidRPr="00732EF7">
        <w:rPr>
          <w:rFonts w:ascii="Times New Roman" w:hAnsi="Times New Roman" w:cs="Times New Roman"/>
          <w:sz w:val="24"/>
          <w:szCs w:val="24"/>
        </w:rPr>
        <w:t>Perdera</w:t>
      </w:r>
      <w:proofErr w:type="spellEnd"/>
      <w:r w:rsidR="00E133F8" w:rsidRPr="00732EF7">
        <w:rPr>
          <w:rFonts w:ascii="Times New Roman" w:hAnsi="Times New Roman" w:cs="Times New Roman"/>
          <w:sz w:val="24"/>
          <w:szCs w:val="24"/>
        </w:rPr>
        <w:t>, czyli Kamieniołom. Jednakże to niewątpliwie atrakcja turystyczna Barcelony, której nie mogło zabraknąć w naszym programie.</w:t>
      </w:r>
    </w:p>
    <w:p w:rsidR="00E133F8" w:rsidRPr="00114CAF" w:rsidRDefault="00E133F8" w:rsidP="00114CAF">
      <w:pPr>
        <w:snapToGrid w:val="0"/>
        <w:spacing w:after="0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E133F8" w:rsidRPr="00114CAF" w:rsidRDefault="00E133F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 w:rsidRPr="00114CA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24983"/>
            <wp:effectExtent l="0" t="0" r="0" b="4445"/>
            <wp:docPr id="3" name="Obraz 3" descr="Casa Mila - Barc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sa Mila - Barcelon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3F8" w:rsidRPr="00114CAF" w:rsidRDefault="00E133F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9B7821" w:rsidRPr="00114CAF" w:rsidRDefault="00E133F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Casa Batillo - j</w:t>
      </w:r>
      <w:proofErr w:type="spellStart"/>
      <w:r w:rsidRPr="00114CAF">
        <w:rPr>
          <w:rStyle w:val="notranslat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est</w:t>
      </w:r>
      <w:proofErr w:type="spellEnd"/>
      <w:r w:rsidRPr="00114CAF">
        <w:rPr>
          <w:rStyle w:val="notranslat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znanym budynkiem, położonym w centrum</w:t>
      </w:r>
      <w:r w:rsidRPr="00114CAF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hyperlink r:id="rId32" w:tooltip="Barcelona" w:history="1">
        <w:r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Barcelony</w:t>
        </w:r>
      </w:hyperlink>
      <w:r w:rsidRPr="00114CAF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114CAF">
        <w:rPr>
          <w:rStyle w:val="notranslat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i jest kolejnym projektem </w:t>
      </w:r>
      <w:hyperlink r:id="rId33" w:tooltip="Antoni Gaudí" w:history="1">
        <w:r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Antonio Gaudi</w:t>
        </w:r>
      </w:hyperlink>
      <w:r w:rsidRPr="00114CAF">
        <w:rPr>
          <w:rStyle w:val="notranslate"/>
          <w:rFonts w:ascii="Times New Roman" w:hAnsi="Times New Roman" w:cs="Times New Roman"/>
          <w:sz w:val="24"/>
          <w:szCs w:val="24"/>
          <w:shd w:val="clear" w:color="auto" w:fill="FFFFFF"/>
        </w:rPr>
        <w:t>ego.</w:t>
      </w:r>
      <w:r w:rsidR="00A11BB5" w:rsidRPr="00114CAF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Uprzednio wybudowany </w:t>
      </w:r>
      <w:r w:rsidRPr="00114CAF">
        <w:rPr>
          <w:rStyle w:val="notranslat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dom, został przebudowany w 1904 roku przez Gaudiego i został </w:t>
      </w:r>
      <w:r w:rsidR="00A11BB5" w:rsidRPr="00114CAF">
        <w:rPr>
          <w:rStyle w:val="notranslat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kilka razy odnowiony</w:t>
      </w:r>
      <w:r w:rsidRPr="00114CAF">
        <w:rPr>
          <w:rStyle w:val="notranslat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Pr="00114CAF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114CAF">
        <w:rPr>
          <w:rStyle w:val="notranslate"/>
          <w:rFonts w:ascii="Times New Roman" w:hAnsi="Times New Roman" w:cs="Times New Roman"/>
          <w:color w:val="252525"/>
          <w:sz w:val="24"/>
          <w:szCs w:val="24"/>
          <w:shd w:val="clear" w:color="auto" w:fill="E6ECF9"/>
        </w:rPr>
        <w:t xml:space="preserve">Lokalna nazwa obiektu </w:t>
      </w:r>
      <w:r w:rsidR="00A11BB5" w:rsidRPr="00114CAF">
        <w:rPr>
          <w:rStyle w:val="notranslate"/>
          <w:rFonts w:ascii="Times New Roman" w:hAnsi="Times New Roman" w:cs="Times New Roman"/>
          <w:color w:val="252525"/>
          <w:sz w:val="24"/>
          <w:szCs w:val="24"/>
          <w:shd w:val="clear" w:color="auto" w:fill="E6ECF9"/>
        </w:rPr>
        <w:t>brzmi</w:t>
      </w:r>
      <w:r w:rsidRPr="00114CAF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E6ECF9"/>
        </w:rPr>
        <w:t> </w:t>
      </w:r>
      <w:proofErr w:type="spellStart"/>
      <w:r w:rsidRPr="00114CAF">
        <w:rPr>
          <w:rStyle w:val="notranslate"/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E6ECF9"/>
        </w:rPr>
        <w:t>CasadelsOssos</w:t>
      </w:r>
      <w:proofErr w:type="spellEnd"/>
      <w:r w:rsidRPr="00114CAF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E6ECF9"/>
        </w:rPr>
        <w:t> </w:t>
      </w:r>
      <w:r w:rsidR="00A11BB5" w:rsidRPr="00114CAF">
        <w:rPr>
          <w:rStyle w:val="notranslate"/>
          <w:rFonts w:ascii="Times New Roman" w:hAnsi="Times New Roman" w:cs="Times New Roman"/>
          <w:color w:val="252525"/>
          <w:sz w:val="24"/>
          <w:szCs w:val="24"/>
          <w:shd w:val="clear" w:color="auto" w:fill="E6ECF9"/>
        </w:rPr>
        <w:t>(Dom z kości) i oglądanie go sprawia niesamowite wrażenie.</w:t>
      </w:r>
    </w:p>
    <w:p w:rsidR="00114CAF" w:rsidRPr="00732EF7" w:rsidRDefault="00A11BB5" w:rsidP="00732EF7">
      <w:pPr>
        <w:jc w:val="both"/>
        <w:rPr>
          <w:rFonts w:ascii="Times New Roman" w:hAnsi="Times New Roman" w:cs="Times New Roman"/>
          <w:sz w:val="24"/>
          <w:szCs w:val="24"/>
        </w:rPr>
      </w:pPr>
      <w:r w:rsidRPr="00114CAF">
        <w:rPr>
          <w:rFonts w:ascii="Times New Roman" w:hAnsi="Times New Roman" w:cs="Times New Roman"/>
          <w:sz w:val="24"/>
          <w:szCs w:val="24"/>
          <w:lang w:val="fr-FR"/>
        </w:rPr>
        <w:t>Po p</w:t>
      </w:r>
      <w:proofErr w:type="spellStart"/>
      <w:r w:rsidR="009B7821" w:rsidRPr="00114CAF">
        <w:rPr>
          <w:rFonts w:ascii="Times New Roman" w:hAnsi="Times New Roman" w:cs="Times New Roman"/>
          <w:sz w:val="24"/>
          <w:szCs w:val="24"/>
        </w:rPr>
        <w:t>owr</w:t>
      </w:r>
      <w:r w:rsidRPr="00114CAF">
        <w:rPr>
          <w:rFonts w:ascii="Times New Roman" w:hAnsi="Times New Roman" w:cs="Times New Roman"/>
          <w:sz w:val="24"/>
          <w:szCs w:val="24"/>
        </w:rPr>
        <w:t>ocie</w:t>
      </w:r>
      <w:proofErr w:type="spellEnd"/>
      <w:r w:rsidRPr="00114CAF">
        <w:rPr>
          <w:rFonts w:ascii="Times New Roman" w:hAnsi="Times New Roman" w:cs="Times New Roman"/>
          <w:sz w:val="24"/>
          <w:szCs w:val="24"/>
        </w:rPr>
        <w:t xml:space="preserve">  do hotelu odbyły się w</w:t>
      </w:r>
      <w:r w:rsidR="009B7821" w:rsidRPr="00114CAF">
        <w:rPr>
          <w:rFonts w:ascii="Times New Roman" w:hAnsi="Times New Roman" w:cs="Times New Roman"/>
          <w:bCs/>
          <w:noProof/>
          <w:sz w:val="24"/>
          <w:szCs w:val="24"/>
        </w:rPr>
        <w:t xml:space="preserve">arsztaty aktywizujące – </w:t>
      </w:r>
      <w:r w:rsidRPr="00114CAF">
        <w:rPr>
          <w:rFonts w:ascii="Times New Roman" w:hAnsi="Times New Roman" w:cs="Times New Roman"/>
          <w:bCs/>
          <w:noProof/>
          <w:sz w:val="24"/>
          <w:szCs w:val="24"/>
        </w:rPr>
        <w:t>d</w:t>
      </w:r>
      <w:r w:rsidR="009B7821" w:rsidRPr="00114CAF">
        <w:rPr>
          <w:rFonts w:ascii="Times New Roman" w:hAnsi="Times New Roman" w:cs="Times New Roman"/>
          <w:bCs/>
          <w:noProof/>
          <w:sz w:val="24"/>
          <w:szCs w:val="24"/>
        </w:rPr>
        <w:t xml:space="preserve">yskusja piramidowa – </w:t>
      </w:r>
      <w:r w:rsidRPr="00114CAF">
        <w:rPr>
          <w:rFonts w:ascii="Times New Roman" w:hAnsi="Times New Roman" w:cs="Times New Roman"/>
          <w:bCs/>
          <w:noProof/>
          <w:sz w:val="24"/>
          <w:szCs w:val="24"/>
        </w:rPr>
        <w:t xml:space="preserve">stanowiąc </w:t>
      </w:r>
      <w:r w:rsidR="009B7821" w:rsidRPr="00114CAF">
        <w:rPr>
          <w:rFonts w:ascii="Times New Roman" w:hAnsi="Times New Roman" w:cs="Times New Roman"/>
          <w:bCs/>
          <w:noProof/>
          <w:sz w:val="24"/>
          <w:szCs w:val="24"/>
        </w:rPr>
        <w:t xml:space="preserve">praktyczne ćwiczenia doskonalące komunikację w języku angielskim </w:t>
      </w:r>
      <w:r w:rsidR="009B7821" w:rsidRPr="00114CAF">
        <w:rPr>
          <w:rFonts w:ascii="Times New Roman" w:hAnsi="Times New Roman" w:cs="Times New Roman"/>
          <w:sz w:val="24"/>
          <w:szCs w:val="24"/>
        </w:rPr>
        <w:t xml:space="preserve">. </w:t>
      </w:r>
      <w:r w:rsidRPr="00114CAF">
        <w:rPr>
          <w:rFonts w:ascii="Times New Roman" w:hAnsi="Times New Roman" w:cs="Times New Roman"/>
          <w:sz w:val="24"/>
          <w:szCs w:val="24"/>
        </w:rPr>
        <w:t>Podczas dyskusji w grupie mogliśmy podsumować zdobytą wiedzę a także podzielić się wrażeniami i przeżyciami.</w:t>
      </w:r>
    </w:p>
    <w:p w:rsidR="00114CAF" w:rsidRDefault="00114CAF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9B7821" w:rsidRPr="00114CAF" w:rsidRDefault="009B7821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  <w:r w:rsidRPr="00114CAF"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  <w:t>18/08/16</w:t>
      </w:r>
    </w:p>
    <w:p w:rsidR="00893FEC" w:rsidRPr="007F3128" w:rsidRDefault="00A11BB5" w:rsidP="007F3128">
      <w:pPr>
        <w:rPr>
          <w:rFonts w:ascii="Times New Roman" w:hAnsi="Times New Roman" w:cs="Times New Roman"/>
          <w:color w:val="333333"/>
          <w:sz w:val="24"/>
          <w:szCs w:val="24"/>
          <w:lang w:eastAsia="pl-PL"/>
        </w:rPr>
      </w:pPr>
      <w:r w:rsidRPr="007F3128">
        <w:rPr>
          <w:rFonts w:ascii="Times New Roman" w:hAnsi="Times New Roman" w:cs="Times New Roman"/>
          <w:sz w:val="24"/>
          <w:szCs w:val="24"/>
          <w:lang w:val="fr-FR" w:eastAsia="en-GB"/>
        </w:rPr>
        <w:t>Nasza grupa szkoleniowa kolejny dzień rozpoczęła od spotkania z trenerem,podczas którego omówiony został temat : « </w:t>
      </w:r>
      <w:r w:rsidR="009B7821" w:rsidRPr="007F3128">
        <w:rPr>
          <w:rFonts w:ascii="Times New Roman" w:hAnsi="Times New Roman" w:cs="Times New Roman"/>
          <w:sz w:val="24"/>
          <w:szCs w:val="24"/>
          <w:lang w:val="fr-FR" w:eastAsia="en-GB"/>
        </w:rPr>
        <w:t>Historia religii i różnych wyznań  w Hiszpanii przez wieki.Wpływ religii na życie kraju i jego mieszkanców</w:t>
      </w:r>
      <w:r w:rsidRPr="007F3128">
        <w:rPr>
          <w:rFonts w:ascii="Times New Roman" w:hAnsi="Times New Roman" w:cs="Times New Roman"/>
          <w:sz w:val="24"/>
          <w:szCs w:val="24"/>
          <w:lang w:val="fr-FR" w:eastAsia="en-GB"/>
        </w:rPr>
        <w:t> »</w:t>
      </w:r>
      <w:r w:rsidR="009B7821" w:rsidRPr="007F3128">
        <w:rPr>
          <w:rFonts w:ascii="Times New Roman" w:hAnsi="Times New Roman" w:cs="Times New Roman"/>
          <w:sz w:val="24"/>
          <w:szCs w:val="24"/>
          <w:lang w:val="fr-FR" w:eastAsia="en-GB"/>
        </w:rPr>
        <w:t xml:space="preserve">. </w:t>
      </w:r>
      <w:r w:rsidRPr="007F3128">
        <w:rPr>
          <w:rFonts w:ascii="Times New Roman" w:hAnsi="Times New Roman" w:cs="Times New Roman"/>
          <w:sz w:val="24"/>
          <w:szCs w:val="24"/>
          <w:lang w:val="fr-FR" w:eastAsia="en-GB"/>
        </w:rPr>
        <w:t xml:space="preserve">Z tematem tym łączy się ściśle zwedzanie miasteczka Girona zlokalizowanego na Półwyspie Iberyjskim. </w:t>
      </w:r>
      <w:r w:rsidR="00893FEC" w:rsidRPr="007F3128">
        <w:rPr>
          <w:rFonts w:ascii="Times New Roman" w:hAnsi="Times New Roman" w:cs="Times New Roman"/>
          <w:color w:val="333333"/>
          <w:sz w:val="24"/>
          <w:szCs w:val="24"/>
          <w:lang w:eastAsia="pl-PL"/>
        </w:rPr>
        <w:t>Jego panoramę mogliśmy  podziwiać z wąskich i bardzo wysokich murów zamykających z jednej strony jego starą część. Zdecydowanie wyróżniała się wieża powstałej w XI wieku katedry </w:t>
      </w:r>
      <w:proofErr w:type="spellStart"/>
      <w:r w:rsidR="00893FEC" w:rsidRPr="007F3128">
        <w:rPr>
          <w:rFonts w:ascii="Times New Roman" w:hAnsi="Times New Roman" w:cs="Times New Roman"/>
          <w:color w:val="333333"/>
          <w:sz w:val="24"/>
          <w:szCs w:val="24"/>
          <w:lang w:eastAsia="pl-PL"/>
        </w:rPr>
        <w:t>Catedral</w:t>
      </w:r>
      <w:proofErr w:type="spellEnd"/>
      <w:r w:rsidR="00893FEC" w:rsidRPr="007F3128">
        <w:rPr>
          <w:rFonts w:ascii="Times New Roman" w:hAnsi="Times New Roman" w:cs="Times New Roman"/>
          <w:color w:val="333333"/>
          <w:sz w:val="24"/>
          <w:szCs w:val="24"/>
          <w:lang w:eastAsia="pl-PL"/>
        </w:rPr>
        <w:t xml:space="preserve"> de Santa </w:t>
      </w:r>
      <w:proofErr w:type="spellStart"/>
      <w:r w:rsidR="00893FEC" w:rsidRPr="007F3128">
        <w:rPr>
          <w:rFonts w:ascii="Times New Roman" w:hAnsi="Times New Roman" w:cs="Times New Roman"/>
          <w:color w:val="333333"/>
          <w:sz w:val="24"/>
          <w:szCs w:val="24"/>
          <w:lang w:eastAsia="pl-PL"/>
        </w:rPr>
        <w:t>María</w:t>
      </w:r>
      <w:proofErr w:type="spellEnd"/>
      <w:r w:rsidR="00893FEC" w:rsidRPr="007F3128">
        <w:rPr>
          <w:rFonts w:ascii="Times New Roman" w:hAnsi="Times New Roman" w:cs="Times New Roman"/>
          <w:color w:val="333333"/>
          <w:sz w:val="24"/>
          <w:szCs w:val="24"/>
          <w:lang w:eastAsia="pl-PL"/>
        </w:rPr>
        <w:t xml:space="preserve"> reprezentującej wiele stylów architektonicznych z przewagą gotyku.</w:t>
      </w:r>
    </w:p>
    <w:p w:rsidR="00893FEC" w:rsidRPr="007F3128" w:rsidRDefault="00893FEC" w:rsidP="007F3128">
      <w:pPr>
        <w:rPr>
          <w:rFonts w:ascii="Times New Roman" w:hAnsi="Times New Roman" w:cs="Times New Roman"/>
          <w:color w:val="333333"/>
          <w:sz w:val="24"/>
          <w:szCs w:val="24"/>
          <w:lang w:eastAsia="pl-PL"/>
        </w:rPr>
      </w:pPr>
      <w:r w:rsidRPr="007F3128">
        <w:rPr>
          <w:rFonts w:ascii="Times New Roman" w:hAnsi="Times New Roman" w:cs="Times New Roman"/>
          <w:color w:val="333333"/>
          <w:sz w:val="24"/>
          <w:szCs w:val="24"/>
          <w:lang w:eastAsia="pl-PL"/>
        </w:rPr>
        <w:t>Miasto podziwialiśmy również z brzegu rzeki </w:t>
      </w:r>
      <w:proofErr w:type="spellStart"/>
      <w:r w:rsidRPr="007F3128">
        <w:rPr>
          <w:rFonts w:ascii="Times New Roman" w:hAnsi="Times New Roman" w:cs="Times New Roman"/>
          <w:color w:val="333333"/>
          <w:sz w:val="24"/>
          <w:szCs w:val="24"/>
          <w:lang w:eastAsia="pl-PL"/>
        </w:rPr>
        <w:t>Oñar</w:t>
      </w:r>
      <w:proofErr w:type="spellEnd"/>
      <w:r w:rsidRPr="007F3128">
        <w:rPr>
          <w:rFonts w:ascii="Times New Roman" w:hAnsi="Times New Roman" w:cs="Times New Roman"/>
          <w:color w:val="333333"/>
          <w:sz w:val="24"/>
          <w:szCs w:val="24"/>
          <w:lang w:eastAsia="pl-PL"/>
        </w:rPr>
        <w:t xml:space="preserve"> skąd zobaczyliśmy kolorowe konstrukcje domów z fasadami wznoszącymi się bezpośrednio nad taflą wody. </w:t>
      </w:r>
      <w:proofErr w:type="spellStart"/>
      <w:r w:rsidRPr="007F3128">
        <w:rPr>
          <w:rFonts w:ascii="Times New Roman" w:hAnsi="Times New Roman" w:cs="Times New Roman"/>
          <w:bCs/>
          <w:color w:val="333333"/>
          <w:sz w:val="24"/>
          <w:szCs w:val="24"/>
          <w:lang w:eastAsia="pl-PL"/>
        </w:rPr>
        <w:t>Girona</w:t>
      </w:r>
      <w:proofErr w:type="spellEnd"/>
      <w:r w:rsidRPr="007F3128">
        <w:rPr>
          <w:rFonts w:ascii="Times New Roman" w:hAnsi="Times New Roman" w:cs="Times New Roman"/>
          <w:color w:val="333333"/>
          <w:sz w:val="24"/>
          <w:szCs w:val="24"/>
          <w:lang w:eastAsia="pl-PL"/>
        </w:rPr>
        <w:t> posiada </w:t>
      </w:r>
      <w:r w:rsidRPr="007F3128">
        <w:rPr>
          <w:rFonts w:ascii="Times New Roman" w:hAnsi="Times New Roman" w:cs="Times New Roman"/>
          <w:bCs/>
          <w:color w:val="333333"/>
          <w:sz w:val="24"/>
          <w:szCs w:val="24"/>
          <w:lang w:eastAsia="pl-PL"/>
        </w:rPr>
        <w:t xml:space="preserve">zabytki innych kultur  </w:t>
      </w:r>
      <w:r w:rsidRPr="007F3128">
        <w:rPr>
          <w:rFonts w:ascii="Times New Roman" w:hAnsi="Times New Roman" w:cs="Times New Roman"/>
          <w:color w:val="333333"/>
          <w:sz w:val="24"/>
          <w:szCs w:val="24"/>
          <w:lang w:eastAsia="pl-PL"/>
        </w:rPr>
        <w:t>niż chrześcijańska: </w:t>
      </w:r>
      <w:r w:rsidRPr="007F3128">
        <w:rPr>
          <w:rFonts w:ascii="Times New Roman" w:hAnsi="Times New Roman" w:cs="Times New Roman"/>
          <w:bCs/>
          <w:color w:val="333333"/>
          <w:sz w:val="24"/>
          <w:szCs w:val="24"/>
          <w:lang w:eastAsia="pl-PL"/>
        </w:rPr>
        <w:t>dzielnicę żydowską </w:t>
      </w:r>
      <w:r w:rsidRPr="007F3128">
        <w:rPr>
          <w:rFonts w:ascii="Times New Roman" w:hAnsi="Times New Roman" w:cs="Times New Roman"/>
          <w:color w:val="333333"/>
          <w:sz w:val="24"/>
          <w:szCs w:val="24"/>
          <w:lang w:eastAsia="pl-PL"/>
        </w:rPr>
        <w:t xml:space="preserve">La </w:t>
      </w:r>
      <w:proofErr w:type="spellStart"/>
      <w:r w:rsidRPr="007F3128">
        <w:rPr>
          <w:rFonts w:ascii="Times New Roman" w:hAnsi="Times New Roman" w:cs="Times New Roman"/>
          <w:color w:val="333333"/>
          <w:sz w:val="24"/>
          <w:szCs w:val="24"/>
          <w:lang w:eastAsia="pl-PL"/>
        </w:rPr>
        <w:t>Judería</w:t>
      </w:r>
      <w:proofErr w:type="spellEnd"/>
      <w:r w:rsidRPr="007F3128">
        <w:rPr>
          <w:rFonts w:ascii="Times New Roman" w:hAnsi="Times New Roman" w:cs="Times New Roman"/>
          <w:color w:val="333333"/>
          <w:sz w:val="24"/>
          <w:szCs w:val="24"/>
          <w:lang w:eastAsia="pl-PL"/>
        </w:rPr>
        <w:t> czy też </w:t>
      </w:r>
      <w:r w:rsidRPr="007F3128">
        <w:rPr>
          <w:rFonts w:ascii="Times New Roman" w:hAnsi="Times New Roman" w:cs="Times New Roman"/>
          <w:bCs/>
          <w:color w:val="333333"/>
          <w:sz w:val="24"/>
          <w:szCs w:val="24"/>
          <w:lang w:eastAsia="pl-PL"/>
        </w:rPr>
        <w:t>łaźnie  arabskie </w:t>
      </w:r>
      <w:proofErr w:type="spellStart"/>
      <w:r w:rsidRPr="007F3128">
        <w:rPr>
          <w:rFonts w:ascii="Times New Roman" w:hAnsi="Times New Roman" w:cs="Times New Roman"/>
          <w:color w:val="333333"/>
          <w:sz w:val="24"/>
          <w:szCs w:val="24"/>
          <w:lang w:eastAsia="pl-PL"/>
        </w:rPr>
        <w:t>Bañosárabes</w:t>
      </w:r>
      <w:proofErr w:type="spellEnd"/>
      <w:r w:rsidRPr="007F3128">
        <w:rPr>
          <w:rFonts w:ascii="Times New Roman" w:hAnsi="Times New Roman" w:cs="Times New Roman"/>
          <w:color w:val="333333"/>
          <w:sz w:val="24"/>
          <w:szCs w:val="24"/>
          <w:lang w:eastAsia="pl-PL"/>
        </w:rPr>
        <w:t>.  </w:t>
      </w:r>
    </w:p>
    <w:p w:rsidR="009B7821" w:rsidRPr="00114CAF" w:rsidRDefault="00893FEC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lastRenderedPageBreak/>
        <w:t xml:space="preserve">Z Girony wyruszyliśmy w Pireneje, żeby wjechać kolejką górską 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do położo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nej na wyskości 1236 m.n.p.m. 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mejscowości Montserrat z  zepołem katedralno- klasztornym z XII wiek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u.Tutaj mogliśmy podziwiać obiekty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z zabytkami romańskimi, gotyckimi oraz z okresu renesansu. Montserrat jest od setek lat odwiedzane prze pielgrzymow z calego świata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.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Klasztor słynie z cudownej rzezby Madonny  Verge Moreneta. 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Figurę Madonny mogliśmy oglądać z daleka z wnętrza świątyni ale również podejść bezpośrednio o samej figury.</w:t>
      </w:r>
    </w:p>
    <w:p w:rsidR="009B7821" w:rsidRPr="00114CAF" w:rsidRDefault="00893FEC" w:rsidP="00114CAF">
      <w:pPr>
        <w:jc w:val="both"/>
        <w:rPr>
          <w:rFonts w:ascii="Times New Roman" w:hAnsi="Times New Roman" w:cs="Times New Roman"/>
          <w:sz w:val="24"/>
          <w:szCs w:val="24"/>
        </w:rPr>
      </w:pPr>
      <w:r w:rsidRPr="00114CAF">
        <w:rPr>
          <w:rFonts w:ascii="Times New Roman" w:hAnsi="Times New Roman" w:cs="Times New Roman"/>
          <w:bCs/>
          <w:noProof/>
          <w:sz w:val="24"/>
          <w:szCs w:val="24"/>
          <w:lang w:val="fr-FR"/>
        </w:rPr>
        <w:t>Dzień zakończyły w</w:t>
      </w:r>
      <w:r w:rsidR="009B7821" w:rsidRPr="00114CAF">
        <w:rPr>
          <w:rFonts w:ascii="Times New Roman" w:hAnsi="Times New Roman" w:cs="Times New Roman"/>
          <w:bCs/>
          <w:noProof/>
          <w:sz w:val="24"/>
          <w:szCs w:val="24"/>
        </w:rPr>
        <w:t>arsztaty aktywizujące – Języki Europy - Mapa skojarzeń</w:t>
      </w:r>
      <w:r w:rsidR="009B7821" w:rsidRPr="00114CAF">
        <w:rPr>
          <w:rFonts w:ascii="Times New Roman" w:hAnsi="Times New Roman" w:cs="Times New Roman"/>
          <w:sz w:val="24"/>
          <w:szCs w:val="24"/>
        </w:rPr>
        <w:t xml:space="preserve">. </w:t>
      </w:r>
      <w:r w:rsidRPr="00114CAF">
        <w:rPr>
          <w:rFonts w:ascii="Times New Roman" w:hAnsi="Times New Roman" w:cs="Times New Roman"/>
          <w:sz w:val="24"/>
          <w:szCs w:val="24"/>
        </w:rPr>
        <w:t xml:space="preserve">Wzięliśmy również udział w praktycznych ćwiczeniach </w:t>
      </w:r>
      <w:r w:rsidR="009B7821" w:rsidRPr="00114CAF">
        <w:rPr>
          <w:rFonts w:ascii="Times New Roman" w:hAnsi="Times New Roman" w:cs="Times New Roman"/>
          <w:bCs/>
          <w:noProof/>
          <w:sz w:val="24"/>
          <w:szCs w:val="24"/>
        </w:rPr>
        <w:t>doskonaląc</w:t>
      </w:r>
      <w:r w:rsidRPr="00114CAF">
        <w:rPr>
          <w:rFonts w:ascii="Times New Roman" w:hAnsi="Times New Roman" w:cs="Times New Roman"/>
          <w:bCs/>
          <w:noProof/>
          <w:sz w:val="24"/>
          <w:szCs w:val="24"/>
        </w:rPr>
        <w:t>ychkomunikację w języku angielskim</w:t>
      </w:r>
      <w:r w:rsidR="009B7821" w:rsidRPr="00114CAF">
        <w:rPr>
          <w:rFonts w:ascii="Times New Roman" w:hAnsi="Times New Roman" w:cs="Times New Roman"/>
          <w:sz w:val="24"/>
          <w:szCs w:val="24"/>
        </w:rPr>
        <w:t xml:space="preserve">. </w:t>
      </w:r>
      <w:r w:rsidR="00752AAD" w:rsidRPr="00114CAF">
        <w:rPr>
          <w:rFonts w:ascii="Times New Roman" w:hAnsi="Times New Roman" w:cs="Times New Roman"/>
          <w:sz w:val="24"/>
          <w:szCs w:val="24"/>
        </w:rPr>
        <w:t>Warsztaty zakończyły się krótkim wykładem podsumowującym.</w:t>
      </w:r>
    </w:p>
    <w:p w:rsidR="009B7821" w:rsidRPr="00114CAF" w:rsidRDefault="009B7821" w:rsidP="00114CAF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732EF7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-35560</wp:posOffset>
            </wp:positionH>
            <wp:positionV relativeFrom="margin">
              <wp:posOffset>2274570</wp:posOffset>
            </wp:positionV>
            <wp:extent cx="3361055" cy="2527300"/>
            <wp:effectExtent l="19050" t="0" r="0" b="0"/>
            <wp:wrapSquare wrapText="bothSides"/>
            <wp:docPr id="12" name="Obraz 5" descr="J:\Hiszpania\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Hiszpania\IMG_14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EF7" w:rsidRDefault="00732EF7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32EF7" w:rsidRDefault="00732EF7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32EF7" w:rsidRDefault="00732EF7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32EF7" w:rsidRDefault="00732EF7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32EF7" w:rsidRDefault="00732EF7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32EF7" w:rsidRDefault="00732EF7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32EF7" w:rsidRDefault="00732EF7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32EF7" w:rsidRDefault="00732EF7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32EF7" w:rsidRDefault="00732EF7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32EF7" w:rsidRDefault="00732EF7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32EF7" w:rsidRDefault="00732EF7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32EF7" w:rsidRDefault="00732EF7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F3128" w:rsidRDefault="007F3128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9B7821" w:rsidRDefault="009B7821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  <w:r w:rsidRPr="00114CAF"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  <w:t>19/08/16</w:t>
      </w:r>
    </w:p>
    <w:p w:rsidR="00732EF7" w:rsidRPr="00114CAF" w:rsidRDefault="00732EF7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9B7821" w:rsidRPr="00114CAF" w:rsidRDefault="009B7821" w:rsidP="00114CAF">
      <w:pPr>
        <w:snapToGri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Spotkanie z trenerem. Omowienie tematu : smaki Hiszpanii, tradycje kulinarne Hiszpanii, wino i</w:t>
      </w:r>
      <w:r w:rsidR="00443AF2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 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jego produkcja oraz rolnictwo w Hiszpanii. Wizyta na słynnym Targu La Boqueria, w winnicach  </w:t>
      </w:r>
      <w:proofErr w:type="spellStart"/>
      <w:r w:rsidRPr="00114CAF">
        <w:rPr>
          <w:rFonts w:ascii="Times New Roman" w:hAnsi="Times New Roman" w:cs="Times New Roman"/>
          <w:sz w:val="24"/>
          <w:szCs w:val="24"/>
        </w:rPr>
        <w:t>Bodegues</w:t>
      </w:r>
      <w:proofErr w:type="spellEnd"/>
      <w:r w:rsidRPr="00114CAF">
        <w:rPr>
          <w:rFonts w:ascii="Times New Roman" w:hAnsi="Times New Roman" w:cs="Times New Roman"/>
          <w:sz w:val="24"/>
          <w:szCs w:val="24"/>
        </w:rPr>
        <w:t xml:space="preserve"> Jean Leon - </w:t>
      </w:r>
      <w:proofErr w:type="spellStart"/>
      <w:r w:rsidRPr="00114CAF">
        <w:rPr>
          <w:rFonts w:ascii="Times New Roman" w:hAnsi="Times New Roman" w:cs="Times New Roman"/>
          <w:sz w:val="24"/>
          <w:szCs w:val="24"/>
        </w:rPr>
        <w:t>BodeguesTorres</w:t>
      </w:r>
      <w:proofErr w:type="spellEnd"/>
      <w:r w:rsidRPr="00114CAF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114CAF">
        <w:rPr>
          <w:rFonts w:ascii="Times New Roman" w:hAnsi="Times New Roman" w:cs="Times New Roman"/>
          <w:sz w:val="24"/>
          <w:szCs w:val="24"/>
        </w:rPr>
        <w:t>CavesFreixenet</w:t>
      </w:r>
      <w:proofErr w:type="spellEnd"/>
      <w:r w:rsidRPr="00114CAF">
        <w:rPr>
          <w:rFonts w:ascii="Times New Roman" w:hAnsi="Times New Roman" w:cs="Times New Roman"/>
          <w:sz w:val="24"/>
          <w:szCs w:val="24"/>
        </w:rPr>
        <w:t>. Z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apoznannie się z hstorią produkcji  wina oraz jej znaczenia dla gospodarki i eksportu Hiszpanii. .</w:t>
      </w:r>
    </w:p>
    <w:p w:rsidR="009B7821" w:rsidRDefault="009B7821" w:rsidP="00114CAF">
      <w:pPr>
        <w:jc w:val="both"/>
        <w:rPr>
          <w:rFonts w:ascii="Times New Roman" w:hAnsi="Times New Roman" w:cs="Times New Roman"/>
          <w:sz w:val="24"/>
          <w:szCs w:val="24"/>
        </w:rPr>
      </w:pPr>
      <w:r w:rsidRPr="00114CAF">
        <w:rPr>
          <w:rFonts w:ascii="Times New Roman" w:hAnsi="Times New Roman" w:cs="Times New Roman"/>
          <w:sz w:val="24"/>
          <w:szCs w:val="24"/>
        </w:rPr>
        <w:t xml:space="preserve">Powrót do hotelu. Omówienie programu. Przygotowanie mapy mentalnej z podróży w grupie międzynarodowej. </w:t>
      </w:r>
      <w:r w:rsidRPr="00114CAF">
        <w:rPr>
          <w:rFonts w:ascii="Times New Roman" w:hAnsi="Times New Roman" w:cs="Times New Roman"/>
          <w:bCs/>
          <w:noProof/>
          <w:sz w:val="24"/>
          <w:szCs w:val="24"/>
        </w:rPr>
        <w:t>Praktyczne ćwiczenia doskonalące komunikację wjęzyku angielskim.</w:t>
      </w:r>
      <w:r w:rsidRPr="00114CAF">
        <w:rPr>
          <w:rFonts w:ascii="Times New Roman" w:hAnsi="Times New Roman" w:cs="Times New Roman"/>
          <w:sz w:val="24"/>
          <w:szCs w:val="24"/>
        </w:rPr>
        <w:t xml:space="preserve"> Pytania i</w:t>
      </w:r>
      <w:r w:rsidR="00443AF2">
        <w:rPr>
          <w:rFonts w:ascii="Times New Roman" w:hAnsi="Times New Roman" w:cs="Times New Roman"/>
          <w:sz w:val="24"/>
          <w:szCs w:val="24"/>
        </w:rPr>
        <w:t> </w:t>
      </w:r>
      <w:r w:rsidRPr="00114CAF">
        <w:rPr>
          <w:rFonts w:ascii="Times New Roman" w:hAnsi="Times New Roman" w:cs="Times New Roman"/>
          <w:sz w:val="24"/>
          <w:szCs w:val="24"/>
        </w:rPr>
        <w:t xml:space="preserve">odpowiedzi. </w:t>
      </w:r>
    </w:p>
    <w:p w:rsidR="009B7821" w:rsidRPr="00114CAF" w:rsidRDefault="009B7821" w:rsidP="00114C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7821" w:rsidRPr="00114CAF" w:rsidRDefault="009B7821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  <w:r w:rsidRPr="00114CAF"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  <w:t>20/08/16</w:t>
      </w:r>
    </w:p>
    <w:p w:rsidR="00E727D0" w:rsidRPr="00114CAF" w:rsidRDefault="00E727D0" w:rsidP="00114CAF">
      <w:pPr>
        <w:snapToGri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Rozpoczął się kolejny dzień naszego pobytu w Hiszpanii. Jak zwykle wyprawę w teren poprzedziło spotkanie z trenerem i 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omówienie tematu : 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« 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Hiszpania jeden z napopularniejszych na świecie kierunków turystyki. Atrakcje turystyczne regionu.Wpływ turystyki na rozwój gospodarczy kraju i życie miszkańców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 « .W programie dnia znalazło się zwiedzanie wybrzeża Costa Brava z jego nadmorkimi miejscowościami oraz florą i fauną 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lastRenderedPageBreak/>
        <w:t xml:space="preserve">Morza Śródziemnego. Zwiedzanie </w:t>
      </w:r>
      <w:r w:rsidR="00752AAD" w:rsidRPr="00114CA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Costa Brava</w:t>
      </w:r>
      <w:r w:rsidR="00752AAD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52AAD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hyperlink r:id="rId35" w:tooltip="Język polski" w:history="1">
        <w:r w:rsidR="00752AAD"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pol.</w:t>
        </w:r>
      </w:hyperlink>
      <w:r w:rsidR="00752AAD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52AAD"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Dzikie wybrzeże</w:t>
      </w:r>
      <w:r w:rsidR="00752AAD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52AAD"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52AAD"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Urwiste wybrzeże</w:t>
      </w:r>
      <w:r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odbywało się z pokładu katamaranu i postojami w najciekawszych turystycznie miejscowościach. Pierwszą zwiedzaną przez nas miejscowością </w:t>
      </w:r>
      <w:proofErr w:type="spellStart"/>
      <w:r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było</w:t>
      </w:r>
      <w:r w:rsidRPr="00114CA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pl-PL"/>
        </w:rPr>
        <w:t>Lloret</w:t>
      </w:r>
      <w:proofErr w:type="spellEnd"/>
      <w:r w:rsidRPr="00114CA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pl-PL"/>
        </w:rPr>
        <w:t xml:space="preserve"> de Mar</w:t>
      </w:r>
      <w:r w:rsidRPr="00114CAF">
        <w:rPr>
          <w:rFonts w:ascii="Times New Roman" w:eastAsia="Times New Roman" w:hAnsi="Times New Roman" w:cs="Times New Roman"/>
          <w:color w:val="252525"/>
          <w:sz w:val="24"/>
          <w:szCs w:val="24"/>
          <w:lang w:eastAsia="pl-PL"/>
        </w:rPr>
        <w:t xml:space="preserve"> – miasto </w:t>
      </w: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w </w:t>
      </w:r>
      <w:hyperlink r:id="rId36" w:tooltip="Hiszpania" w:history="1">
        <w:r w:rsidRPr="00114CAF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Hiszpanii</w:t>
        </w:r>
      </w:hyperlink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, w prowincji </w:t>
      </w:r>
      <w:proofErr w:type="spellStart"/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"https://pl.wikipedia.org/wiki/Girona_(prowincja)" \o "Girona (prowincja)" </w:instrText>
      </w:r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Girona</w:t>
      </w:r>
      <w:proofErr w:type="spellEnd"/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, na </w:t>
      </w:r>
      <w:proofErr w:type="spellStart"/>
      <w:r w:rsidR="00926033">
        <w:fldChar w:fldCharType="begin"/>
      </w:r>
      <w:r w:rsidR="00D45BD5">
        <w:instrText>HYPERLINK "https://pl.wikipedia.org/wiki/Costa_Brava" \o "Costa Brava"</w:instrText>
      </w:r>
      <w:r w:rsidR="00926033">
        <w:fldChar w:fldCharType="separate"/>
      </w: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Costa</w:t>
      </w:r>
      <w:proofErr w:type="spellEnd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Brava</w:t>
      </w:r>
      <w:proofErr w:type="spellEnd"/>
      <w:r w:rsidR="00926033">
        <w:fldChar w:fldCharType="end"/>
      </w: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hyperlink r:id="rId37" w:tooltip="Katalonia" w:history="1">
        <w:r w:rsidRPr="00114CAF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Katalonii</w:t>
        </w:r>
        <w:proofErr w:type="spellEnd"/>
      </w:hyperlink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. Znany kurort oraz </w:t>
      </w:r>
      <w:hyperlink r:id="rId38" w:tooltip="Uzdrowisko" w:history="1">
        <w:r w:rsidRPr="00114CAF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uzdrowisko</w:t>
        </w:r>
      </w:hyperlink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206860" w:rsidRPr="00114CAF" w:rsidRDefault="00E727D0" w:rsidP="00114CA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Pierwsza osada powstała w tym miejscu ok. 2000 lat temu. Zamieszkiwali tu </w:t>
      </w:r>
      <w:hyperlink r:id="rId39" w:tooltip="Iberowie" w:history="1">
        <w:r w:rsidRPr="00114CAF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Iberowie</w:t>
        </w:r>
      </w:hyperlink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, a później </w:t>
      </w:r>
      <w:hyperlink r:id="rId40" w:tooltip="Starożytny Rzym" w:history="1">
        <w:r w:rsidRPr="00114CAF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Rzymianie</w:t>
        </w:r>
      </w:hyperlink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. Miasto zostało założone w 1409 roku przez piratów z </w:t>
      </w:r>
      <w:proofErr w:type="spellStart"/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"https://pl.wikipedia.org/wiki/Tossa_de_Mar" \o "Tossa de Mar" </w:instrText>
      </w:r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Tossa</w:t>
      </w:r>
      <w:proofErr w:type="spellEnd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de Mar</w:t>
      </w:r>
      <w:r w:rsidR="00926033"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 jako baza wypadowa ataków na </w:t>
      </w:r>
      <w:hyperlink r:id="rId41" w:tooltip="Aragonia" w:history="1">
        <w:r w:rsidRPr="00114CAF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aragońskie statki</w:t>
        </w:r>
      </w:hyperlink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. Znajduje się tu także budynek, w którym przebywał </w:t>
      </w:r>
      <w:hyperlink r:id="rId42" w:tooltip="Francisco Franco" w:history="1">
        <w:r w:rsidRPr="00114CAF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Francisco Franco</w:t>
        </w:r>
      </w:hyperlink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Kolejna miejscowość turystyczna </w:t>
      </w:r>
      <w:proofErr w:type="spellStart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Costa</w:t>
      </w:r>
      <w:proofErr w:type="spellEnd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>Brava</w:t>
      </w:r>
      <w:proofErr w:type="spellEnd"/>
      <w:r w:rsidRPr="00114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  </w:t>
      </w:r>
      <w:proofErr w:type="spellStart"/>
      <w:r w:rsidRPr="00114CA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Tossa</w:t>
      </w:r>
      <w:proofErr w:type="spellEnd"/>
      <w:r w:rsidRPr="00114CA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de Mar</w:t>
      </w:r>
      <w:r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– miasto w</w:t>
      </w:r>
      <w:r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3" w:tooltip="Hiszpania" w:history="1">
        <w:r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hiszpańskiej</w:t>
        </w:r>
      </w:hyperlink>
      <w:r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4" w:tooltip="Katalonia" w:history="1">
        <w:r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Katalonii</w:t>
        </w:r>
      </w:hyperlink>
      <w:r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, w prowincji</w:t>
      </w:r>
      <w:r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926033" w:rsidRPr="00114CAF">
        <w:rPr>
          <w:rFonts w:ascii="Times New Roman" w:hAnsi="Times New Roman" w:cs="Times New Roman"/>
          <w:sz w:val="24"/>
          <w:szCs w:val="24"/>
        </w:rPr>
        <w:fldChar w:fldCharType="begin"/>
      </w:r>
      <w:r w:rsidRPr="00114CAF">
        <w:rPr>
          <w:rFonts w:ascii="Times New Roman" w:hAnsi="Times New Roman" w:cs="Times New Roman"/>
          <w:sz w:val="24"/>
          <w:szCs w:val="24"/>
        </w:rPr>
        <w:instrText xml:space="preserve"> HYPERLINK "https://pl.wikipedia.org/wiki/Girona_(prowincja)" \o "Girona (prowincja)" </w:instrText>
      </w:r>
      <w:r w:rsidR="00926033" w:rsidRPr="00114CAF">
        <w:rPr>
          <w:rFonts w:ascii="Times New Roman" w:hAnsi="Times New Roman" w:cs="Times New Roman"/>
          <w:sz w:val="24"/>
          <w:szCs w:val="24"/>
        </w:rPr>
        <w:fldChar w:fldCharType="separate"/>
      </w:r>
      <w:r w:rsidRPr="00114CAF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Girona</w:t>
      </w:r>
      <w:proofErr w:type="spellEnd"/>
      <w:r w:rsidR="00926033" w:rsidRPr="00114CAF">
        <w:rPr>
          <w:rFonts w:ascii="Times New Roman" w:hAnsi="Times New Roman" w:cs="Times New Roman"/>
          <w:sz w:val="24"/>
          <w:szCs w:val="24"/>
        </w:rPr>
        <w:fldChar w:fldCharType="end"/>
      </w:r>
      <w:r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. Posiada ponad 5 tys. stałych mieszkańców (</w:t>
      </w:r>
      <w:hyperlink r:id="rId45" w:tooltip="2006" w:history="1">
        <w:r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2006</w:t>
        </w:r>
      </w:hyperlink>
      <w:r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). Słynny kurort na</w:t>
      </w:r>
      <w:r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6" w:tooltip="Costa Brava" w:history="1">
        <w:r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Costa Brava</w:t>
        </w:r>
      </w:hyperlink>
      <w:r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. Miejsce kongresów ekologicznych</w:t>
      </w:r>
      <w:r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7" w:tooltip="Unia Europejska" w:history="1">
        <w:r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Unii Europejskiej</w:t>
        </w:r>
      </w:hyperlink>
      <w:r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od czasu zakazania przeprowadzania w mieście</w:t>
      </w:r>
      <w:r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8" w:tooltip="Korrida" w:history="1">
        <w:r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korridy</w:t>
        </w:r>
      </w:hyperlink>
      <w:r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. Miasto znane jest przede wszystkim z bardzo dobrze zachowanej, jednej z najpiękniejszych w</w:t>
      </w:r>
      <w:r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9" w:tooltip="Hiszpania" w:history="1">
        <w:r w:rsidRPr="00114CA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Hiszpanii</w:t>
        </w:r>
      </w:hyperlink>
      <w:r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, średniowiecznej starówki</w:t>
      </w:r>
      <w:r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Vila </w:t>
      </w:r>
      <w:proofErr w:type="spellStart"/>
      <w:r w:rsidRPr="00114C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Vella</w:t>
      </w:r>
      <w:proofErr w:type="spellEnd"/>
      <w:r w:rsidRPr="00114C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i fortyfikacji obronnych z XII w.</w:t>
      </w:r>
      <w:r w:rsidR="00206860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Podczas zwiedzania Costa Brava mieliśmy okazję dotrzeć do </w:t>
      </w:r>
      <w:proofErr w:type="spellStart"/>
      <w:r w:rsidR="00206860" w:rsidRPr="00114CAF">
        <w:rPr>
          <w:rFonts w:ascii="Times New Roman" w:hAnsi="Times New Roman" w:cs="Times New Roman"/>
          <w:bCs/>
          <w:sz w:val="24"/>
          <w:szCs w:val="24"/>
        </w:rPr>
        <w:t>MedesIslands</w:t>
      </w:r>
      <w:proofErr w:type="spellEnd"/>
      <w:r w:rsidR="00206860" w:rsidRPr="00114CAF">
        <w:rPr>
          <w:rFonts w:ascii="Times New Roman" w:hAnsi="Times New Roman" w:cs="Times New Roman"/>
          <w:bCs/>
          <w:sz w:val="24"/>
          <w:szCs w:val="24"/>
        </w:rPr>
        <w:t xml:space="preserve">/wysepki oddalonej o 1 kilometr od brzegu ze wspaniałą florą </w:t>
      </w:r>
      <w:proofErr w:type="spellStart"/>
      <w:r w:rsidR="00206860" w:rsidRPr="00114CAF">
        <w:rPr>
          <w:rFonts w:ascii="Times New Roman" w:hAnsi="Times New Roman" w:cs="Times New Roman"/>
          <w:bCs/>
          <w:sz w:val="24"/>
          <w:szCs w:val="24"/>
        </w:rPr>
        <w:t>sródziemnomorską</w:t>
      </w:r>
      <w:proofErr w:type="spellEnd"/>
      <w:r w:rsidR="00206860" w:rsidRPr="00114CAF">
        <w:rPr>
          <w:rFonts w:ascii="Times New Roman" w:hAnsi="Times New Roman" w:cs="Times New Roman"/>
          <w:bCs/>
          <w:sz w:val="24"/>
          <w:szCs w:val="24"/>
        </w:rPr>
        <w:t xml:space="preserve"> a także </w:t>
      </w:r>
      <w:r w:rsidR="00206860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podziwiać florę i faunę dna morskiego podczas rejsu statkiem </w:t>
      </w:r>
      <w:proofErr w:type="spellStart"/>
      <w:r w:rsidR="00206860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Nautilius</w:t>
      </w:r>
      <w:proofErr w:type="spellEnd"/>
      <w:r w:rsidR="00206860"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 panoramicznym dnem. </w:t>
      </w:r>
    </w:p>
    <w:p w:rsidR="009B7821" w:rsidRDefault="00206860" w:rsidP="00443AF2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4CAF">
        <w:rPr>
          <w:rFonts w:ascii="Times New Roman" w:hAnsi="Times New Roman" w:cs="Times New Roman"/>
          <w:sz w:val="24"/>
          <w:szCs w:val="24"/>
          <w:shd w:val="clear" w:color="auto" w:fill="FFFFFF"/>
        </w:rPr>
        <w:t>Powrót do hotelu po dniu pełnym wrażeń zakończył się warsztatami integracyjno-szkoleniowymi – niedokończone zdania i kalambury. Podczas warsztatów mogliśmy przypomnieć sobie oglądane miejsca a także doskonalić komunikację w języku angielskim.</w:t>
      </w:r>
    </w:p>
    <w:p w:rsidR="00443AF2" w:rsidRDefault="00443AF2" w:rsidP="00443AF2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</w:pPr>
    </w:p>
    <w:p w:rsidR="007F3128" w:rsidRDefault="007F3128" w:rsidP="00443AF2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3319373" cy="4425831"/>
            <wp:effectExtent l="19050" t="0" r="0" b="0"/>
            <wp:docPr id="21" name="Obraz 10" descr="J:\Hiszpania\IMG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Hiszpania\IMG_134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51" cy="443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128" w:rsidRDefault="007F3128" w:rsidP="00443AF2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</w:pPr>
    </w:p>
    <w:p w:rsidR="007F3128" w:rsidRDefault="007F3128" w:rsidP="00443AF2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</w:pPr>
    </w:p>
    <w:p w:rsidR="007F3128" w:rsidRPr="00443AF2" w:rsidRDefault="007F3128" w:rsidP="00443AF2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</w:pPr>
    </w:p>
    <w:p w:rsidR="009B7821" w:rsidRPr="00114CAF" w:rsidRDefault="009B7821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  <w:r w:rsidRPr="00114CAF"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  <w:t>21/08/16</w:t>
      </w:r>
    </w:p>
    <w:p w:rsidR="009B7821" w:rsidRPr="00114CAF" w:rsidRDefault="00206860" w:rsidP="00114CAF">
      <w:pPr>
        <w:snapToGri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Niedziela była apetycznym dniem związanym z tematem :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« Smaki Hiszpanii »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. Po omówieniu tematu przez trenera wyruszyliśmy do restauracji La Boceria, gdzie mogliśmy przygotować tradycyjną hiszpańską potrawy z ryżu i owoców morza. Skosztowanie samodzielnie przygotowanej potrawy stanowiło niewątpliwą atrakcję dnia. Nie zabrakło również</w:t>
      </w:r>
      <w:r w:rsidR="00711855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wykładu na temat tradycji kulinarnych i zwyczajów żywieniowych Hiszpanów.</w:t>
      </w:r>
    </w:p>
    <w:p w:rsidR="003B3E62" w:rsidRPr="00732EF7" w:rsidRDefault="00711855" w:rsidP="00732EF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Po </w:t>
      </w:r>
      <w:r w:rsidR="007F3128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powrocie</w:t>
      </w:r>
      <w:r w:rsidRPr="00114CAF">
        <w:rPr>
          <w:rFonts w:ascii="Times New Roman" w:hAnsi="Times New Roman" w:cs="Times New Roman"/>
          <w:color w:val="000000"/>
          <w:sz w:val="24"/>
          <w:szCs w:val="24"/>
        </w:rPr>
        <w:t xml:space="preserve"> do hotelu nastąpiło </w:t>
      </w:r>
      <w:r w:rsidR="009B7821" w:rsidRPr="00114CAF">
        <w:rPr>
          <w:rFonts w:ascii="Times New Roman" w:hAnsi="Times New Roman" w:cs="Times New Roman"/>
          <w:color w:val="000000"/>
          <w:sz w:val="24"/>
          <w:szCs w:val="24"/>
        </w:rPr>
        <w:t xml:space="preserve">podsumowanie wyjazdu szkoleniowego. </w:t>
      </w:r>
    </w:p>
    <w:p w:rsidR="00732EF7" w:rsidRDefault="00732EF7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732EF7" w:rsidRDefault="00732EF7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</w:p>
    <w:p w:rsidR="009B7821" w:rsidRPr="00114CAF" w:rsidRDefault="009B7821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  <w:r w:rsidRPr="00114CAF"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  <w:t>22/08/16</w:t>
      </w:r>
    </w:p>
    <w:p w:rsidR="007000EE" w:rsidRPr="00114CAF" w:rsidRDefault="00711855" w:rsidP="00114CA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Na poniedziałek przewidziany został temat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 : 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« 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Szkolnictwo i nauka w Hiszpanii. Barcelona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jednym  z najwiekszych centró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w naukowych w Hiszpanii i Europie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 »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. 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Dzi,,,,,ęki informacjom przekazanym przez trenera dowiedzieliśmy się, że z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a wyższych uczelni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ach Barcelony studiuje 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250 000 studentow z całego świata.  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W tym dniu zwiedziliśmy również obiekty edukacyjne :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przedszkol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e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,   szkoł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ę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podstwow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ą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, 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złożyliśmy wizytę n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a Uniwersytecie Barcelońsk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im zał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o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ż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o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nym w 1450 roku, 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Uniwersyte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cie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Autonomiczn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ym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oraz Królewskiej Akadeii Sztuk Pięknych.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 Zapoznaliśmy się również z systemem nauczania obowiązującym w Hiszpanii. </w:t>
      </w: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Według ustawy, Hiszpanie mają obowiązek poddawania się nauce do 16 roku życia (u nas – do 18). Edukacja podzielona jest na kilka etapów, z grubsza odpowiadających tym, które znamy z naszego systemu:</w:t>
      </w:r>
    </w:p>
    <w:p w:rsidR="007000EE" w:rsidRPr="00114CAF" w:rsidRDefault="007000EE" w:rsidP="00114C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</w:t>
      </w:r>
      <w:proofErr w:type="spellStart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educacióninfantil</w:t>
      </w:r>
      <w:proofErr w:type="spellEnd"/>
      <w:r w:rsidR="00711855"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– edukacja przedszkolna, podzielo</w:t>
      </w: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na dwa cykle: do 3 lat – żłobek 3-6 lat – przedszkole</w:t>
      </w:r>
    </w:p>
    <w:p w:rsidR="007000EE" w:rsidRPr="00114CAF" w:rsidRDefault="007000EE" w:rsidP="00114C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</w:t>
      </w:r>
      <w:proofErr w:type="spellStart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educaciónprimaria</w:t>
      </w:r>
      <w:proofErr w:type="spellEnd"/>
      <w:r w:rsidR="00711855"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– szkoła podstawowa, 6-12 lat</w:t>
      </w:r>
    </w:p>
    <w:p w:rsidR="007000EE" w:rsidRPr="00114CAF" w:rsidRDefault="007000EE" w:rsidP="00114C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</w:t>
      </w:r>
      <w:proofErr w:type="spellStart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educaciónsecundaria</w:t>
      </w:r>
      <w:proofErr w:type="spellEnd"/>
      <w:r w:rsidR="00711855"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– szkoła</w:t>
      </w: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średnia, która dzieli się na:</w:t>
      </w:r>
    </w:p>
    <w:p w:rsidR="007000EE" w:rsidRPr="00114CAF" w:rsidRDefault="007000EE" w:rsidP="00114C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</w:t>
      </w:r>
      <w:proofErr w:type="spellStart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educaciónsecundariaobligatoria</w:t>
      </w:r>
      <w:proofErr w:type="spellEnd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(E.S.O.)</w:t>
      </w:r>
      <w:r w:rsidR="00711855"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– szkoła średnia obowiązkowa (~gimnazjum), 12-16 lat</w:t>
      </w:r>
    </w:p>
    <w:p w:rsidR="00114CAF" w:rsidRPr="00114CAF" w:rsidRDefault="007000EE" w:rsidP="00114C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</w:t>
      </w:r>
      <w:proofErr w:type="spellStart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bachillerato</w:t>
      </w:r>
      <w:proofErr w:type="spellEnd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L.O.G.S.E.</w:t>
      </w:r>
      <w:r w:rsidR="00711855"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– nauczanie matu</w:t>
      </w: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ralne (~liceum), 16-18 lat</w:t>
      </w: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lub</w:t>
      </w: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</w:t>
      </w:r>
      <w:proofErr w:type="spellStart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formaciónprofesional</w:t>
      </w:r>
      <w:proofErr w:type="spellEnd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de </w:t>
      </w:r>
      <w:proofErr w:type="spellStart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gradomedio</w:t>
      </w:r>
      <w:proofErr w:type="spellEnd"/>
      <w:r w:rsidR="00711855"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– coś w rodzaju nau</w:t>
      </w: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czania zawodowego zasadniczego</w:t>
      </w: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</w:t>
      </w:r>
      <w:proofErr w:type="spellStart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formaciónprofesional</w:t>
      </w:r>
      <w:proofErr w:type="spellEnd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de </w:t>
      </w:r>
      <w:proofErr w:type="spellStart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grado</w:t>
      </w:r>
      <w:proofErr w:type="spellEnd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superior</w:t>
      </w:r>
      <w:r w:rsidR="00711855"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– nauczanie zawodowe</w:t>
      </w: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</w:t>
      </w:r>
      <w:proofErr w:type="spellStart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educaciónuniversitaria</w:t>
      </w:r>
      <w:proofErr w:type="spellEnd"/>
      <w:r w:rsidR="00711855"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– szkoła wyższa </w:t>
      </w:r>
    </w:p>
    <w:p w:rsidR="00711855" w:rsidRPr="00711855" w:rsidRDefault="00711855" w:rsidP="00114C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Ponad to w Hiszpanii istnieje także</w:t>
      </w:r>
    </w:p>
    <w:p w:rsidR="007000EE" w:rsidRPr="00114CAF" w:rsidRDefault="007000EE" w:rsidP="00114C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</w:t>
      </w:r>
      <w:proofErr w:type="spellStart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enseñanza</w:t>
      </w:r>
      <w:proofErr w:type="spellEnd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de </w:t>
      </w:r>
      <w:proofErr w:type="spellStart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régimenespecial</w:t>
      </w:r>
      <w:proofErr w:type="spellEnd"/>
      <w:r w:rsidR="00711855"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– nauczanie specjalistyczne:</w:t>
      </w:r>
    </w:p>
    <w:p w:rsidR="007000EE" w:rsidRPr="00114CAF" w:rsidRDefault="007000EE" w:rsidP="00114C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</w:t>
      </w:r>
      <w:r w:rsidR="00711855"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las </w:t>
      </w:r>
      <w:proofErr w:type="spellStart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enseñanzasartísticas</w:t>
      </w:r>
      <w:proofErr w:type="spellEnd"/>
      <w:r w:rsidR="00711855"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– szkoły artystyczne</w:t>
      </w:r>
    </w:p>
    <w:p w:rsidR="007000EE" w:rsidRPr="00114CAF" w:rsidRDefault="007000EE" w:rsidP="00114C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</w:t>
      </w:r>
      <w:r w:rsidR="00711855"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las </w:t>
      </w:r>
      <w:proofErr w:type="spellStart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enseñanzas</w:t>
      </w:r>
      <w:proofErr w:type="spellEnd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de </w:t>
      </w:r>
      <w:proofErr w:type="spellStart"/>
      <w:r w:rsidR="00711855"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idiomas</w:t>
      </w:r>
      <w:proofErr w:type="spellEnd"/>
      <w:r w:rsidR="00711855"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– szkoły językowe</w:t>
      </w:r>
    </w:p>
    <w:p w:rsidR="00711855" w:rsidRPr="00711855" w:rsidRDefault="00711855" w:rsidP="00114C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Edukacja przedszkolna</w:t>
      </w:r>
      <w:r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jest nieobowiązkowa. Już w tym okresie dzieci zapoznawane są pomału z literami i cyframi, a także z językami obcymi. W Hiszpanii nie ma zerówki; obowiązkowa nauka w </w:t>
      </w:r>
      <w:r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szkole </w:t>
      </w:r>
      <w:proofErr w:type="spellStart"/>
      <w:r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podstawowej</w:t>
      </w:r>
      <w:r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rozpoczyna</w:t>
      </w:r>
      <w:proofErr w:type="spellEnd"/>
      <w:r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się w wieku lat 6, a każdą klasę powtarzać wolno tylko </w:t>
      </w:r>
      <w:proofErr w:type="spellStart"/>
      <w:r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raz.</w:t>
      </w:r>
      <w:r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E.S.O</w:t>
      </w:r>
      <w:proofErr w:type="spellEnd"/>
      <w:r w:rsidRPr="007118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.</w:t>
      </w:r>
      <w:r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to nowość: czteroletnia szkoła w stylu naszego gimnazjum, </w:t>
      </w:r>
      <w:r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wprowadzona z zamiarem wydłużenia obowiązku nauki do 16 roku życia (wtedy można zacząć pracować), a także dająca możliwość wyboru dalszego toku nauki – matura i studia bądź nauczanie zawodowe. E.S.O. dzieli się na dwa etapy: pierwsze dwie klasy są ogólne, w trzeciej uczeń wybiera między ścieżką naukowo-humanistyczną (</w:t>
      </w:r>
      <w:proofErr w:type="spellStart"/>
      <w:r w:rsidRPr="007118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itinerariocientífico-humanístico</w:t>
      </w:r>
      <w:proofErr w:type="spellEnd"/>
      <w:r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 a technologiczną (</w:t>
      </w:r>
      <w:proofErr w:type="spellStart"/>
      <w:r w:rsidRPr="007118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itinerariotecnológico</w:t>
      </w:r>
      <w:proofErr w:type="spellEnd"/>
      <w:r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), w czwartej zaś między naukową, </w:t>
      </w:r>
      <w:r w:rsidR="007000EE"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humanistyczną a technologiczną. </w:t>
      </w:r>
      <w:r w:rsidRPr="0071185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Po zakończeniu gimnazjum uczeń ma trzy możliwości: od razu iść do pracy, rozpocząć nauczanie zawodowe lub iść do dwuletniego liceum kończącego się maturą.</w:t>
      </w:r>
      <w:r w:rsidR="007000EE" w:rsidRPr="00114CA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Naukę można kontynuować w szkołach wyższych. Powrót do hotelu i warsztaty szkoleniowe – realizacja zespołowego projektu </w:t>
      </w:r>
      <w:r w:rsidR="007000EE" w:rsidRPr="00114CAF">
        <w:rPr>
          <w:rFonts w:ascii="Times New Roman" w:hAnsi="Times New Roman" w:cs="Times New Roman"/>
          <w:sz w:val="24"/>
          <w:szCs w:val="24"/>
        </w:rPr>
        <w:t xml:space="preserve">metodą </w:t>
      </w:r>
      <w:proofErr w:type="spellStart"/>
      <w:r w:rsidR="007000EE" w:rsidRPr="00114CAF">
        <w:rPr>
          <w:rFonts w:ascii="Times New Roman" w:hAnsi="Times New Roman" w:cs="Times New Roman"/>
          <w:sz w:val="24"/>
          <w:szCs w:val="24"/>
        </w:rPr>
        <w:t>Vebqwest</w:t>
      </w:r>
      <w:proofErr w:type="spellEnd"/>
      <w:r w:rsidR="007000EE" w:rsidRPr="00114CAF">
        <w:rPr>
          <w:rFonts w:ascii="Times New Roman" w:hAnsi="Times New Roman" w:cs="Times New Roman"/>
          <w:sz w:val="24"/>
          <w:szCs w:val="24"/>
        </w:rPr>
        <w:t xml:space="preserve"> i omówienie programu zakończyły kolejny dzień w Barcelonie.</w:t>
      </w:r>
    </w:p>
    <w:p w:rsidR="009B7821" w:rsidRPr="00114CAF" w:rsidRDefault="009B7821" w:rsidP="00114C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7821" w:rsidRPr="00114CAF" w:rsidRDefault="009B7821" w:rsidP="00114CAF">
      <w:pPr>
        <w:snapToGri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  <w:r w:rsidRPr="00114CAF"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  <w:t>23/08/16</w:t>
      </w:r>
    </w:p>
    <w:p w:rsidR="009B7821" w:rsidRDefault="007000EE" w:rsidP="00114CAF">
      <w:pPr>
        <w:snapToGri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Ostatni dzień pobytu w Barcelonie wiązał się z s</w:t>
      </w:r>
      <w:r w:rsidR="009B7821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es</w:t>
      </w:r>
      <w:r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ją ewaluacyjną podczas której wypełniliśmy ankiety i oceniliśmy szkolenie za pomocą narzędzia badawczego. Na zakończenie spotkania wszyscy uczestnicy otrzymali certyfikaty potwierdzające ukończenie szkolenia. </w:t>
      </w:r>
      <w:r w:rsidR="00114CAF" w:rsidRPr="00114CAF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Pożegałyśmy członków naszej grupy szkoleniowej oraz trenera i ... żegnaj Hiszpanio,witaj Polsko. To co zobaczyłyśmy i przeżyłyśmy podczas szkolenia na długo pozostanie w naszj pamięci, a nawiązane znajomośi i przyjaźnie z pewnością przetrwają próbę czasu.</w:t>
      </w:r>
    </w:p>
    <w:p w:rsidR="007D1916" w:rsidRDefault="007D1916" w:rsidP="00114CAF">
      <w:pPr>
        <w:snapToGri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7D1916" w:rsidRDefault="007D1916" w:rsidP="00114CAF">
      <w:pPr>
        <w:snapToGri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3B3E62" w:rsidRPr="003B3E62" w:rsidRDefault="00732EF7" w:rsidP="003B3E62">
      <w:pPr>
        <w:snapToGrid w:val="0"/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-191135</wp:posOffset>
            </wp:positionH>
            <wp:positionV relativeFrom="margin">
              <wp:posOffset>4163695</wp:posOffset>
            </wp:positionV>
            <wp:extent cx="3302000" cy="2484120"/>
            <wp:effectExtent l="19050" t="0" r="0" b="0"/>
            <wp:wrapSquare wrapText="bothSides"/>
            <wp:docPr id="6" name="Obraz 3" descr="J:\Hiszpania\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Hiszpania\IMG_144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E6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3208020</wp:posOffset>
            </wp:positionH>
            <wp:positionV relativeFrom="margin">
              <wp:posOffset>4163695</wp:posOffset>
            </wp:positionV>
            <wp:extent cx="2654935" cy="3553460"/>
            <wp:effectExtent l="19050" t="0" r="0" b="0"/>
            <wp:wrapSquare wrapText="bothSides"/>
            <wp:docPr id="16" name="Obraz 4" descr="J:\Hiszpania\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Hiszpania\IMG_146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55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EF7" w:rsidRDefault="00732EF7" w:rsidP="00114CAF">
      <w:pPr>
        <w:snapToGri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732EF7" w:rsidRDefault="00732EF7" w:rsidP="00114CAF">
      <w:pPr>
        <w:snapToGri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732EF7" w:rsidRDefault="00732EF7" w:rsidP="00114CAF">
      <w:pPr>
        <w:snapToGri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732EF7" w:rsidRDefault="00732EF7" w:rsidP="00114CAF">
      <w:pPr>
        <w:snapToGri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732EF7" w:rsidRDefault="00732EF7" w:rsidP="00114CAF">
      <w:pPr>
        <w:snapToGri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732EF7" w:rsidRDefault="00732EF7" w:rsidP="00114CAF">
      <w:pPr>
        <w:snapToGri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</w:p>
    <w:p w:rsidR="00C07F59" w:rsidRDefault="00C07F59" w:rsidP="00114CAF">
      <w:pPr>
        <w:snapToGri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Uczestnicy mobilności :</w:t>
      </w:r>
    </w:p>
    <w:p w:rsidR="00C07F59" w:rsidRDefault="00C07F59" w:rsidP="00114CAF">
      <w:pPr>
        <w:snapToGri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 xml:space="preserve">Zofia Wideł </w:t>
      </w:r>
    </w:p>
    <w:p w:rsidR="00C07F59" w:rsidRPr="00114CAF" w:rsidRDefault="00C07F59" w:rsidP="00114CAF">
      <w:pPr>
        <w:snapToGri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t>Danuta Krzystyniak</w:t>
      </w:r>
    </w:p>
    <w:p w:rsidR="009B7821" w:rsidRPr="00114CAF" w:rsidRDefault="009B7821" w:rsidP="00114CA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B7821" w:rsidRPr="00114CAF" w:rsidSect="00D45B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B62A5"/>
    <w:multiLevelType w:val="multilevel"/>
    <w:tmpl w:val="52AA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F6E74CF"/>
    <w:multiLevelType w:val="multilevel"/>
    <w:tmpl w:val="1A1C2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D611A30"/>
    <w:multiLevelType w:val="multilevel"/>
    <w:tmpl w:val="97A87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EB28BE"/>
    <w:rsid w:val="00114CAF"/>
    <w:rsid w:val="00175F46"/>
    <w:rsid w:val="001E7FF2"/>
    <w:rsid w:val="001F769D"/>
    <w:rsid w:val="00206860"/>
    <w:rsid w:val="00310571"/>
    <w:rsid w:val="003518A8"/>
    <w:rsid w:val="003B0180"/>
    <w:rsid w:val="003B3E62"/>
    <w:rsid w:val="003E6E0A"/>
    <w:rsid w:val="00443AF2"/>
    <w:rsid w:val="00453D6A"/>
    <w:rsid w:val="00636C9E"/>
    <w:rsid w:val="0068574E"/>
    <w:rsid w:val="006B5D4C"/>
    <w:rsid w:val="007000EE"/>
    <w:rsid w:val="00711855"/>
    <w:rsid w:val="00732EF7"/>
    <w:rsid w:val="00752AAD"/>
    <w:rsid w:val="007D1916"/>
    <w:rsid w:val="007F3128"/>
    <w:rsid w:val="00807CE7"/>
    <w:rsid w:val="00893FEC"/>
    <w:rsid w:val="00926033"/>
    <w:rsid w:val="00986E54"/>
    <w:rsid w:val="009B7821"/>
    <w:rsid w:val="00A11BB5"/>
    <w:rsid w:val="00A420DF"/>
    <w:rsid w:val="00AE11D5"/>
    <w:rsid w:val="00C07F59"/>
    <w:rsid w:val="00C10FDB"/>
    <w:rsid w:val="00D45BD5"/>
    <w:rsid w:val="00E133F8"/>
    <w:rsid w:val="00E727D0"/>
    <w:rsid w:val="00EB2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78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9B782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pt-PT" w:eastAsia="pt-PT"/>
    </w:rPr>
  </w:style>
  <w:style w:type="character" w:customStyle="1" w:styleId="TytuZnak">
    <w:name w:val="Tytuł Znak"/>
    <w:basedOn w:val="Domylnaczcionkaakapitu"/>
    <w:link w:val="Tytu"/>
    <w:rsid w:val="009B7821"/>
    <w:rPr>
      <w:rFonts w:ascii="Times New Roman" w:eastAsia="Times New Roman" w:hAnsi="Times New Roman" w:cs="Times New Roman"/>
      <w:b/>
      <w:sz w:val="28"/>
      <w:szCs w:val="20"/>
      <w:lang w:val="pt-PT" w:eastAsia="pt-PT"/>
    </w:rPr>
  </w:style>
  <w:style w:type="character" w:customStyle="1" w:styleId="apple-converted-space">
    <w:name w:val="apple-converted-space"/>
    <w:basedOn w:val="Domylnaczcionkaakapitu"/>
    <w:rsid w:val="006B5D4C"/>
  </w:style>
  <w:style w:type="character" w:styleId="Hipercze">
    <w:name w:val="Hyperlink"/>
    <w:basedOn w:val="Domylnaczcionkaakapitu"/>
    <w:uiPriority w:val="99"/>
    <w:semiHidden/>
    <w:unhideWhenUsed/>
    <w:rsid w:val="006B5D4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10FDB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0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0FD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86E54"/>
    <w:rPr>
      <w:b/>
      <w:bCs/>
    </w:rPr>
  </w:style>
  <w:style w:type="character" w:customStyle="1" w:styleId="notranslate">
    <w:name w:val="notranslate"/>
    <w:basedOn w:val="Domylnaczcionkaakapitu"/>
    <w:rsid w:val="00E133F8"/>
  </w:style>
  <w:style w:type="character" w:customStyle="1" w:styleId="ipa">
    <w:name w:val="ipa"/>
    <w:basedOn w:val="Domylnaczcionkaakapitu"/>
    <w:rsid w:val="00E133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78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9B782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pt-PT" w:eastAsia="pt-PT"/>
    </w:rPr>
  </w:style>
  <w:style w:type="character" w:customStyle="1" w:styleId="TytuZnak">
    <w:name w:val="Tytuł Znak"/>
    <w:basedOn w:val="Domylnaczcionkaakapitu"/>
    <w:link w:val="Tytu"/>
    <w:rsid w:val="009B7821"/>
    <w:rPr>
      <w:rFonts w:ascii="Times New Roman" w:eastAsia="Times New Roman" w:hAnsi="Times New Roman" w:cs="Times New Roman"/>
      <w:b/>
      <w:sz w:val="28"/>
      <w:szCs w:val="20"/>
      <w:lang w:val="pt-PT" w:eastAsia="pt-PT"/>
    </w:rPr>
  </w:style>
  <w:style w:type="character" w:customStyle="1" w:styleId="apple-converted-space">
    <w:name w:val="apple-converted-space"/>
    <w:basedOn w:val="Domylnaczcionkaakapitu"/>
    <w:rsid w:val="006B5D4C"/>
  </w:style>
  <w:style w:type="character" w:styleId="Hipercze">
    <w:name w:val="Hyperlink"/>
    <w:basedOn w:val="Domylnaczcionkaakapitu"/>
    <w:uiPriority w:val="99"/>
    <w:semiHidden/>
    <w:unhideWhenUsed/>
    <w:rsid w:val="006B5D4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10FDB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0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0FD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86E54"/>
    <w:rPr>
      <w:b/>
      <w:bCs/>
    </w:rPr>
  </w:style>
  <w:style w:type="character" w:customStyle="1" w:styleId="notranslate">
    <w:name w:val="notranslate"/>
    <w:basedOn w:val="Domylnaczcionkaakapitu"/>
    <w:rsid w:val="00E133F8"/>
  </w:style>
  <w:style w:type="character" w:customStyle="1" w:styleId="ipa">
    <w:name w:val="ipa"/>
    <w:basedOn w:val="Domylnaczcionkaakapitu"/>
    <w:rsid w:val="00E133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.wikipedia.org/wiki/Katalonia" TargetMode="External"/><Relationship Id="rId18" Type="http://schemas.openxmlformats.org/officeDocument/2006/relationships/hyperlink" Target="https://pl.wikipedia.org/wiki/Wystawa_%C5%9Bwiatowa" TargetMode="External"/><Relationship Id="rId26" Type="http://schemas.openxmlformats.org/officeDocument/2006/relationships/image" Target="media/image3.jpeg"/><Relationship Id="rId39" Type="http://schemas.openxmlformats.org/officeDocument/2006/relationships/hyperlink" Target="https://pl.wikipedia.org/wiki/Iberowie" TargetMode="External"/><Relationship Id="rId21" Type="http://schemas.openxmlformats.org/officeDocument/2006/relationships/hyperlink" Target="https://pl.wikipedia.org/wiki/Barcelona" TargetMode="External"/><Relationship Id="rId34" Type="http://schemas.openxmlformats.org/officeDocument/2006/relationships/image" Target="media/image6.jpeg"/><Relationship Id="rId42" Type="http://schemas.openxmlformats.org/officeDocument/2006/relationships/hyperlink" Target="https://pl.wikipedia.org/wiki/Francisco_Franco" TargetMode="External"/><Relationship Id="rId47" Type="http://schemas.openxmlformats.org/officeDocument/2006/relationships/hyperlink" Target="https://pl.wikipedia.org/wiki/Unia_Europejska" TargetMode="External"/><Relationship Id="rId50" Type="http://schemas.openxmlformats.org/officeDocument/2006/relationships/image" Target="media/image7.jpeg"/><Relationship Id="rId55" Type="http://schemas.microsoft.com/office/2007/relationships/stylesWithEffects" Target="stylesWithEffects.xml"/><Relationship Id="rId7" Type="http://schemas.openxmlformats.org/officeDocument/2006/relationships/hyperlink" Target="https://pl.wikipedia.org/wiki/%C5%9Aredniowiecze" TargetMode="External"/><Relationship Id="rId12" Type="http://schemas.openxmlformats.org/officeDocument/2006/relationships/hyperlink" Target="https://pl.wikipedia.org/wiki/1918" TargetMode="External"/><Relationship Id="rId17" Type="http://schemas.openxmlformats.org/officeDocument/2006/relationships/hyperlink" Target="https://pl.wikipedia.org/wiki/1929" TargetMode="External"/><Relationship Id="rId25" Type="http://schemas.openxmlformats.org/officeDocument/2006/relationships/hyperlink" Target="https://pl.wikipedia.org/wiki/XX_wiek" TargetMode="External"/><Relationship Id="rId33" Type="http://schemas.openxmlformats.org/officeDocument/2006/relationships/hyperlink" Target="https://translate.googleusercontent.com/translate_c?depth=1&amp;hl=pl&amp;prev=search&amp;rurl=translate.google.pl&amp;sl=en&amp;u=https://en.wikipedia.org/wiki/Antoni_Gaud%25C3%25AD&amp;usg=ALkJrhga_HVzHu05tHO_C0C_pZe4bfcLcg" TargetMode="External"/><Relationship Id="rId38" Type="http://schemas.openxmlformats.org/officeDocument/2006/relationships/hyperlink" Target="https://pl.wikipedia.org/wiki/Uzdrowisko" TargetMode="External"/><Relationship Id="rId46" Type="http://schemas.openxmlformats.org/officeDocument/2006/relationships/hyperlink" Target="https://pl.wikipedia.org/wiki/Costa_Brav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s://pl.wikipedia.org/wiki/Pablo_Picasso" TargetMode="External"/><Relationship Id="rId29" Type="http://schemas.openxmlformats.org/officeDocument/2006/relationships/hyperlink" Target="https://pl.wikipedia.org/wiki/Salamandra" TargetMode="External"/><Relationship Id="rId41" Type="http://schemas.openxmlformats.org/officeDocument/2006/relationships/hyperlink" Target="https://pl.wikipedia.org/wiki/Aragonia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pl.wikipedia.org/wiki/Plac_Katalo%C5%84ski" TargetMode="External"/><Relationship Id="rId11" Type="http://schemas.openxmlformats.org/officeDocument/2006/relationships/hyperlink" Target="https://pl.wikipedia.org/wiki/1915" TargetMode="External"/><Relationship Id="rId24" Type="http://schemas.openxmlformats.org/officeDocument/2006/relationships/hyperlink" Target="https://pl.wikipedia.org/w/index.php?title=Javier_Mariscal&amp;action=edit&amp;redlink=1" TargetMode="External"/><Relationship Id="rId32" Type="http://schemas.openxmlformats.org/officeDocument/2006/relationships/hyperlink" Target="https://translate.googleusercontent.com/translate_c?depth=1&amp;hl=pl&amp;prev=search&amp;rurl=translate.google.pl&amp;sl=en&amp;u=https://en.wikipedia.org/wiki/Barcelona&amp;usg=ALkJrhgHmOR4saYvdoJbHroJS37IOi9Tdw" TargetMode="External"/><Relationship Id="rId37" Type="http://schemas.openxmlformats.org/officeDocument/2006/relationships/hyperlink" Target="https://pl.wikipedia.org/wiki/Katalonia" TargetMode="External"/><Relationship Id="rId40" Type="http://schemas.openxmlformats.org/officeDocument/2006/relationships/hyperlink" Target="https://pl.wikipedia.org/wiki/Staro%C5%BCytny_Rzym" TargetMode="External"/><Relationship Id="rId45" Type="http://schemas.openxmlformats.org/officeDocument/2006/relationships/hyperlink" Target="https://pl.wikipedia.org/wiki/2006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yperlink" Target="https://pl.wikipedia.org/wiki/Rock" TargetMode="External"/><Relationship Id="rId28" Type="http://schemas.openxmlformats.org/officeDocument/2006/relationships/image" Target="media/image4.jpeg"/><Relationship Id="rId36" Type="http://schemas.openxmlformats.org/officeDocument/2006/relationships/hyperlink" Target="https://pl.wikipedia.org/wiki/Hiszpania" TargetMode="External"/><Relationship Id="rId49" Type="http://schemas.openxmlformats.org/officeDocument/2006/relationships/hyperlink" Target="https://pl.wikipedia.org/wiki/Hiszpania" TargetMode="External"/><Relationship Id="rId10" Type="http://schemas.openxmlformats.org/officeDocument/2006/relationships/hyperlink" Target="https://pl.wikipedia.org/wiki/1715" TargetMode="External"/><Relationship Id="rId19" Type="http://schemas.openxmlformats.org/officeDocument/2006/relationships/hyperlink" Target="https://pl.wikipedia.org/wiki/Flamenco" TargetMode="External"/><Relationship Id="rId31" Type="http://schemas.openxmlformats.org/officeDocument/2006/relationships/image" Target="media/image5.jpeg"/><Relationship Id="rId44" Type="http://schemas.openxmlformats.org/officeDocument/2006/relationships/hyperlink" Target="https://pl.wikipedia.org/wiki/Katalonia" TargetMode="External"/><Relationship Id="rId52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pl.wikipedia.org/wiki/Barcelona" TargetMode="External"/><Relationship Id="rId14" Type="http://schemas.openxmlformats.org/officeDocument/2006/relationships/hyperlink" Target="https://pl.wikipedia.org/wiki/Miguel_Primo_de_Rivera" TargetMode="External"/><Relationship Id="rId22" Type="http://schemas.openxmlformats.org/officeDocument/2006/relationships/hyperlink" Target="https://pl.wikipedia.org/wiki/Jazz" TargetMode="External"/><Relationship Id="rId27" Type="http://schemas.openxmlformats.org/officeDocument/2006/relationships/hyperlink" Target="https://translate.googleusercontent.com/translate_c?depth=1&amp;hl=pl&amp;prev=search&amp;rurl=translate.google.pl&amp;sl=ca&amp;u=http://www.barcelonatourism.info/la_rambla.html&amp;usg=ALkJrhiNtBHNNzRtF-SKnH5EncfsGNSJNg" TargetMode="External"/><Relationship Id="rId30" Type="http://schemas.openxmlformats.org/officeDocument/2006/relationships/hyperlink" Target="https://pl.wikipedia.org/wiki/Pluton_(mitologia_rzymska)" TargetMode="External"/><Relationship Id="rId35" Type="http://schemas.openxmlformats.org/officeDocument/2006/relationships/hyperlink" Target="https://pl.wikipedia.org/wiki/J%C4%99zyk_polski" TargetMode="External"/><Relationship Id="rId43" Type="http://schemas.openxmlformats.org/officeDocument/2006/relationships/hyperlink" Target="https://pl.wikipedia.org/wiki/Hiszpania" TargetMode="External"/><Relationship Id="rId48" Type="http://schemas.openxmlformats.org/officeDocument/2006/relationships/hyperlink" Target="https://pl.wikipedia.org/wiki/Korrida" TargetMode="External"/><Relationship Id="rId8" Type="http://schemas.openxmlformats.org/officeDocument/2006/relationships/hyperlink" Target="https://pl.wikipedia.org/wiki/Pau_Gargallo" TargetMode="External"/><Relationship Id="rId51" Type="http://schemas.openxmlformats.org/officeDocument/2006/relationships/image" Target="media/image8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13208-3B1A-4093-983F-DF3516403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3972</Words>
  <Characters>23833</Characters>
  <Application>Microsoft Office Word</Application>
  <DocSecurity>0</DocSecurity>
  <Lines>198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Dyrektor</cp:lastModifiedBy>
  <cp:revision>2</cp:revision>
  <dcterms:created xsi:type="dcterms:W3CDTF">2017-01-09T12:24:00Z</dcterms:created>
  <dcterms:modified xsi:type="dcterms:W3CDTF">2017-01-09T12:24:00Z</dcterms:modified>
</cp:coreProperties>
</file>